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9755" w14:textId="29C80ACC" w:rsidR="00C60045" w:rsidRPr="00C041C2" w:rsidRDefault="00501211">
      <w:pPr>
        <w:rPr>
          <w:rFonts w:ascii="Arial" w:hAnsi="Arial" w:cs="Arial"/>
          <w:b/>
          <w:bCs/>
          <w:sz w:val="36"/>
          <w:szCs w:val="36"/>
        </w:rPr>
      </w:pPr>
      <w:r w:rsidRPr="00C041C2">
        <w:rPr>
          <w:rFonts w:ascii="Arial" w:hAnsi="Arial" w:cs="Arial"/>
          <w:b/>
          <w:bCs/>
          <w:sz w:val="36"/>
          <w:szCs w:val="36"/>
        </w:rPr>
        <w:t>202</w:t>
      </w:r>
      <w:r w:rsidR="008F11CA">
        <w:rPr>
          <w:rFonts w:ascii="Arial" w:hAnsi="Arial" w:cs="Arial"/>
          <w:b/>
          <w:bCs/>
          <w:sz w:val="36"/>
          <w:szCs w:val="36"/>
        </w:rPr>
        <w:t>1</w:t>
      </w:r>
      <w:r w:rsidRPr="00C041C2">
        <w:rPr>
          <w:rFonts w:ascii="Arial" w:hAnsi="Arial" w:cs="Arial"/>
          <w:b/>
          <w:bCs/>
          <w:sz w:val="36"/>
          <w:szCs w:val="36"/>
        </w:rPr>
        <w:t xml:space="preserve"> Short Course Relay ePostal</w:t>
      </w:r>
    </w:p>
    <w:p w14:paraId="1CD9C475" w14:textId="06D5A2BD" w:rsidR="00982D72" w:rsidRPr="00860134" w:rsidRDefault="00860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982D72" w:rsidRPr="00860134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="00982D72" w:rsidRPr="00860134">
        <w:rPr>
          <w:rFonts w:ascii="Arial" w:hAnsi="Arial" w:cs="Arial"/>
          <w:sz w:val="24"/>
          <w:szCs w:val="24"/>
        </w:rPr>
        <w:t xml:space="preserve"> until </w:t>
      </w:r>
      <w:r>
        <w:rPr>
          <w:rFonts w:ascii="Arial" w:hAnsi="Arial" w:cs="Arial"/>
          <w:sz w:val="24"/>
          <w:szCs w:val="24"/>
        </w:rPr>
        <w:t>July</w:t>
      </w:r>
      <w:r w:rsidR="00982D72" w:rsidRPr="00860134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8</w:t>
      </w:r>
      <w:r w:rsidR="00982D72" w:rsidRPr="00860134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1</w:t>
      </w:r>
    </w:p>
    <w:p w14:paraId="495A311F" w14:textId="5F9D8208" w:rsidR="00982D72" w:rsidRPr="00860134" w:rsidRDefault="00463469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>Hosted by Virtual Aquatics Swim Team</w:t>
      </w:r>
    </w:p>
    <w:p w14:paraId="792435F5" w14:textId="77777777" w:rsidR="007B58AF" w:rsidRPr="00860134" w:rsidRDefault="007B58AF" w:rsidP="007B58AF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>Sanctioned by Arizona LMSC for United States Masters Swimming, Inc.</w:t>
      </w:r>
    </w:p>
    <w:p w14:paraId="7D36EE76" w14:textId="77777777" w:rsidR="007B58AF" w:rsidRPr="00C041C2" w:rsidRDefault="007B58AF" w:rsidP="007B58AF">
      <w:pPr>
        <w:rPr>
          <w:rFonts w:ascii="Arial" w:hAnsi="Arial" w:cs="Arial"/>
          <w:b/>
          <w:bCs/>
          <w:sz w:val="24"/>
          <w:szCs w:val="24"/>
        </w:rPr>
      </w:pPr>
      <w:r w:rsidRPr="00C041C2">
        <w:rPr>
          <w:rFonts w:ascii="Arial" w:hAnsi="Arial" w:cs="Arial"/>
          <w:b/>
          <w:bCs/>
          <w:sz w:val="24"/>
          <w:szCs w:val="24"/>
        </w:rPr>
        <w:t>GENERAL INFORMATION:</w:t>
      </w:r>
    </w:p>
    <w:p w14:paraId="389245C6" w14:textId="0F961D15" w:rsidR="00463469" w:rsidRDefault="009C4A72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>This event is a</w:t>
      </w:r>
      <w:r w:rsidR="00213FFB" w:rsidRPr="00860134">
        <w:rPr>
          <w:rFonts w:ascii="Arial" w:hAnsi="Arial" w:cs="Arial"/>
          <w:sz w:val="24"/>
          <w:szCs w:val="24"/>
        </w:rPr>
        <w:t xml:space="preserve"> virtual relay meet </w:t>
      </w:r>
      <w:r w:rsidR="007403E3" w:rsidRPr="00860134">
        <w:rPr>
          <w:rFonts w:ascii="Arial" w:hAnsi="Arial" w:cs="Arial"/>
          <w:sz w:val="24"/>
          <w:szCs w:val="24"/>
        </w:rPr>
        <w:t xml:space="preserve">designed to </w:t>
      </w:r>
      <w:r w:rsidR="00791D80" w:rsidRPr="00860134">
        <w:rPr>
          <w:rFonts w:ascii="Arial" w:hAnsi="Arial" w:cs="Arial"/>
          <w:sz w:val="24"/>
          <w:szCs w:val="24"/>
        </w:rPr>
        <w:t xml:space="preserve">build camaraderie </w:t>
      </w:r>
      <w:r w:rsidR="00CC62F7" w:rsidRPr="00860134">
        <w:rPr>
          <w:rFonts w:ascii="Arial" w:hAnsi="Arial" w:cs="Arial"/>
          <w:sz w:val="24"/>
          <w:szCs w:val="24"/>
        </w:rPr>
        <w:t xml:space="preserve">and get the competitive </w:t>
      </w:r>
      <w:r w:rsidR="00916DAB">
        <w:rPr>
          <w:rFonts w:ascii="Arial" w:hAnsi="Arial" w:cs="Arial"/>
          <w:sz w:val="24"/>
          <w:szCs w:val="24"/>
        </w:rPr>
        <w:t>juices</w:t>
      </w:r>
      <w:r w:rsidR="00CC62F7" w:rsidRPr="00860134">
        <w:rPr>
          <w:rFonts w:ascii="Arial" w:hAnsi="Arial" w:cs="Arial"/>
          <w:sz w:val="24"/>
          <w:szCs w:val="24"/>
        </w:rPr>
        <w:t xml:space="preserve"> flowing. </w:t>
      </w:r>
      <w:r w:rsidR="0070356B" w:rsidRPr="00860134">
        <w:rPr>
          <w:rFonts w:ascii="Arial" w:hAnsi="Arial" w:cs="Arial"/>
          <w:sz w:val="24"/>
          <w:szCs w:val="24"/>
        </w:rPr>
        <w:t>All five official relays will be offered</w:t>
      </w:r>
      <w:r w:rsidR="00704606" w:rsidRPr="00860134">
        <w:rPr>
          <w:rFonts w:ascii="Arial" w:hAnsi="Arial" w:cs="Arial"/>
          <w:sz w:val="24"/>
          <w:szCs w:val="24"/>
        </w:rPr>
        <w:t xml:space="preserve"> in three </w:t>
      </w:r>
      <w:r w:rsidR="00AC2DB2" w:rsidRPr="00860134">
        <w:rPr>
          <w:rFonts w:ascii="Arial" w:hAnsi="Arial" w:cs="Arial"/>
          <w:sz w:val="24"/>
          <w:szCs w:val="24"/>
        </w:rPr>
        <w:t>categories:</w:t>
      </w:r>
      <w:r w:rsidR="00704606" w:rsidRPr="00860134">
        <w:rPr>
          <w:rFonts w:ascii="Arial" w:hAnsi="Arial" w:cs="Arial"/>
          <w:sz w:val="24"/>
          <w:szCs w:val="24"/>
        </w:rPr>
        <w:t xml:space="preserve"> </w:t>
      </w:r>
      <w:r w:rsidR="00266A0C">
        <w:rPr>
          <w:rFonts w:ascii="Arial" w:hAnsi="Arial" w:cs="Arial"/>
          <w:sz w:val="24"/>
          <w:szCs w:val="24"/>
        </w:rPr>
        <w:t>M</w:t>
      </w:r>
      <w:r w:rsidR="00704606" w:rsidRPr="00860134">
        <w:rPr>
          <w:rFonts w:ascii="Arial" w:hAnsi="Arial" w:cs="Arial"/>
          <w:sz w:val="24"/>
          <w:szCs w:val="24"/>
        </w:rPr>
        <w:t xml:space="preserve">en’s, </w:t>
      </w:r>
      <w:r w:rsidR="00266A0C">
        <w:rPr>
          <w:rFonts w:ascii="Arial" w:hAnsi="Arial" w:cs="Arial"/>
          <w:sz w:val="24"/>
          <w:szCs w:val="24"/>
        </w:rPr>
        <w:t>W</w:t>
      </w:r>
      <w:r w:rsidR="00704606" w:rsidRPr="00860134">
        <w:rPr>
          <w:rFonts w:ascii="Arial" w:hAnsi="Arial" w:cs="Arial"/>
          <w:sz w:val="24"/>
          <w:szCs w:val="24"/>
        </w:rPr>
        <w:t xml:space="preserve">omen’s, and </w:t>
      </w:r>
      <w:r w:rsidR="00266A0C">
        <w:rPr>
          <w:rFonts w:ascii="Arial" w:hAnsi="Arial" w:cs="Arial"/>
          <w:sz w:val="24"/>
          <w:szCs w:val="24"/>
        </w:rPr>
        <w:t>M</w:t>
      </w:r>
      <w:r w:rsidR="00704606" w:rsidRPr="00860134">
        <w:rPr>
          <w:rFonts w:ascii="Arial" w:hAnsi="Arial" w:cs="Arial"/>
          <w:sz w:val="24"/>
          <w:szCs w:val="24"/>
        </w:rPr>
        <w:t xml:space="preserve">ixed. </w:t>
      </w:r>
      <w:r w:rsidR="007257AB" w:rsidRPr="00860134">
        <w:rPr>
          <w:rFonts w:ascii="Arial" w:hAnsi="Arial" w:cs="Arial"/>
          <w:sz w:val="24"/>
          <w:szCs w:val="24"/>
        </w:rPr>
        <w:t xml:space="preserve">Coaches are encouraged to </w:t>
      </w:r>
      <w:r w:rsidR="009A28BA">
        <w:rPr>
          <w:rFonts w:ascii="Arial" w:hAnsi="Arial" w:cs="Arial"/>
          <w:sz w:val="24"/>
          <w:szCs w:val="24"/>
        </w:rPr>
        <w:t>promote</w:t>
      </w:r>
      <w:r w:rsidR="005B3CB6" w:rsidRPr="00860134">
        <w:rPr>
          <w:rFonts w:ascii="Arial" w:hAnsi="Arial" w:cs="Arial"/>
          <w:sz w:val="24"/>
          <w:szCs w:val="24"/>
        </w:rPr>
        <w:t xml:space="preserve"> this event at their </w:t>
      </w:r>
      <w:r w:rsidR="00073E2D">
        <w:rPr>
          <w:rFonts w:ascii="Arial" w:hAnsi="Arial" w:cs="Arial"/>
          <w:sz w:val="24"/>
          <w:szCs w:val="24"/>
        </w:rPr>
        <w:t>facilities throughout</w:t>
      </w:r>
      <w:r w:rsidR="00C041C2">
        <w:rPr>
          <w:rFonts w:ascii="Arial" w:hAnsi="Arial" w:cs="Arial"/>
          <w:sz w:val="24"/>
          <w:szCs w:val="24"/>
        </w:rPr>
        <w:t xml:space="preserve"> the duration of the </w:t>
      </w:r>
      <w:r w:rsidR="00284FC5">
        <w:rPr>
          <w:rFonts w:ascii="Arial" w:hAnsi="Arial" w:cs="Arial"/>
          <w:sz w:val="24"/>
          <w:szCs w:val="24"/>
        </w:rPr>
        <w:t>ePostal</w:t>
      </w:r>
      <w:r w:rsidR="00C041C2">
        <w:rPr>
          <w:rFonts w:ascii="Arial" w:hAnsi="Arial" w:cs="Arial"/>
          <w:sz w:val="24"/>
          <w:szCs w:val="24"/>
        </w:rPr>
        <w:t>.</w:t>
      </w:r>
    </w:p>
    <w:p w14:paraId="2D819B5B" w14:textId="5D9B5457" w:rsidR="00BF6630" w:rsidRPr="00860134" w:rsidRDefault="000611B5">
      <w:pPr>
        <w:rPr>
          <w:rFonts w:ascii="Arial" w:hAnsi="Arial" w:cs="Arial"/>
          <w:sz w:val="24"/>
          <w:szCs w:val="24"/>
        </w:rPr>
      </w:pPr>
      <w:r w:rsidRPr="000611B5">
        <w:rPr>
          <w:rFonts w:ascii="Arial" w:hAnsi="Arial" w:cs="Arial"/>
          <w:sz w:val="24"/>
          <w:szCs w:val="24"/>
        </w:rPr>
        <w:t>Entrants complete a timed swim of the requisite distance and stroke which then becomes a relay split. The cumulative time of the individual splits will be the relay’s final time</w:t>
      </w:r>
      <w:r>
        <w:rPr>
          <w:rFonts w:ascii="Arial" w:hAnsi="Arial" w:cs="Arial"/>
          <w:sz w:val="24"/>
          <w:szCs w:val="24"/>
        </w:rPr>
        <w:t xml:space="preserve">. </w:t>
      </w:r>
      <w:r w:rsidRPr="000611B5">
        <w:rPr>
          <w:rFonts w:ascii="Arial" w:hAnsi="Arial" w:cs="Arial"/>
          <w:sz w:val="24"/>
          <w:szCs w:val="24"/>
        </w:rPr>
        <w:t>Your submitted time determines the final order of finish.</w:t>
      </w:r>
    </w:p>
    <w:p w14:paraId="2B6E511E" w14:textId="74126F40" w:rsidR="0017168B" w:rsidRPr="00C041C2" w:rsidRDefault="0017168B" w:rsidP="0017168B">
      <w:pPr>
        <w:rPr>
          <w:rFonts w:ascii="Arial" w:hAnsi="Arial" w:cs="Arial"/>
          <w:b/>
          <w:bCs/>
          <w:sz w:val="24"/>
          <w:szCs w:val="24"/>
        </w:rPr>
      </w:pPr>
      <w:r w:rsidRPr="00C041C2">
        <w:rPr>
          <w:rFonts w:ascii="Arial" w:hAnsi="Arial" w:cs="Arial"/>
          <w:b/>
          <w:bCs/>
          <w:sz w:val="24"/>
          <w:szCs w:val="24"/>
        </w:rPr>
        <w:t>EVENTS:</w:t>
      </w:r>
    </w:p>
    <w:p w14:paraId="621F9626" w14:textId="4CA4C0EE" w:rsidR="00E7284F" w:rsidRDefault="00DD7971" w:rsidP="00DD7971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>The following events will be offered:</w:t>
      </w:r>
    </w:p>
    <w:tbl>
      <w:tblPr>
        <w:tblStyle w:val="TableGrid"/>
        <w:tblW w:w="0" w:type="auto"/>
        <w:tblInd w:w="945" w:type="dxa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985"/>
        <w:gridCol w:w="1350"/>
        <w:gridCol w:w="1350"/>
        <w:gridCol w:w="2610"/>
      </w:tblGrid>
      <w:tr w:rsidR="00B87C0E" w:rsidRPr="00860134" w14:paraId="4648B3B3" w14:textId="77777777" w:rsidTr="009E1E81">
        <w:tc>
          <w:tcPr>
            <w:tcW w:w="985" w:type="dxa"/>
          </w:tcPr>
          <w:p w14:paraId="557CCB42" w14:textId="165871DB" w:rsidR="00B87C0E" w:rsidRPr="00860134" w:rsidRDefault="004A7415" w:rsidP="00E35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134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350" w:type="dxa"/>
          </w:tcPr>
          <w:p w14:paraId="2F8E82BC" w14:textId="70870F8A" w:rsidR="00B87C0E" w:rsidRPr="00860134" w:rsidRDefault="008A4462" w:rsidP="00E35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134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350" w:type="dxa"/>
          </w:tcPr>
          <w:p w14:paraId="093A4562" w14:textId="09C9CE79" w:rsidR="00B87C0E" w:rsidRPr="00860134" w:rsidRDefault="00B87C0E" w:rsidP="00E35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134">
              <w:rPr>
                <w:rFonts w:ascii="Arial" w:hAnsi="Arial" w:cs="Arial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2610" w:type="dxa"/>
          </w:tcPr>
          <w:p w14:paraId="1B848756" w14:textId="6DCB910D" w:rsidR="00B87C0E" w:rsidRPr="00860134" w:rsidRDefault="004A7415" w:rsidP="00E35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134">
              <w:rPr>
                <w:rFonts w:ascii="Arial" w:hAnsi="Arial" w:cs="Arial"/>
                <w:b/>
                <w:bCs/>
                <w:sz w:val="24"/>
                <w:szCs w:val="24"/>
              </w:rPr>
              <w:t>Event Type</w:t>
            </w:r>
          </w:p>
        </w:tc>
      </w:tr>
      <w:tr w:rsidR="00B87C0E" w:rsidRPr="00860134" w14:paraId="3691EFC9" w14:textId="77777777" w:rsidTr="009E1E81">
        <w:tc>
          <w:tcPr>
            <w:tcW w:w="985" w:type="dxa"/>
          </w:tcPr>
          <w:p w14:paraId="6E22C27A" w14:textId="14151C46" w:rsidR="00B87C0E" w:rsidRPr="00860134" w:rsidRDefault="008A4462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468BA41A" w14:textId="35A3E547" w:rsidR="00B87C0E" w:rsidRPr="00860134" w:rsidRDefault="004A7415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Women’s</w:t>
            </w:r>
          </w:p>
        </w:tc>
        <w:tc>
          <w:tcPr>
            <w:tcW w:w="1350" w:type="dxa"/>
          </w:tcPr>
          <w:p w14:paraId="762354EE" w14:textId="54CFB706" w:rsidR="00B87C0E" w:rsidRPr="00860134" w:rsidRDefault="004A7415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200</w:t>
            </w:r>
            <w:r w:rsidR="00DD7971" w:rsidRPr="00860134">
              <w:rPr>
                <w:rFonts w:ascii="Arial" w:hAnsi="Arial" w:cs="Arial"/>
                <w:sz w:val="24"/>
                <w:szCs w:val="24"/>
              </w:rPr>
              <w:t xml:space="preserve"> Yard</w:t>
            </w:r>
          </w:p>
        </w:tc>
        <w:tc>
          <w:tcPr>
            <w:tcW w:w="2610" w:type="dxa"/>
          </w:tcPr>
          <w:p w14:paraId="447E2659" w14:textId="3B0E7217" w:rsidR="00B87C0E" w:rsidRPr="00860134" w:rsidRDefault="00CC35FE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Medley Relay</w:t>
            </w:r>
          </w:p>
        </w:tc>
      </w:tr>
      <w:tr w:rsidR="00B87C0E" w:rsidRPr="00860134" w14:paraId="3A6265B4" w14:textId="77777777" w:rsidTr="009E1E81">
        <w:tc>
          <w:tcPr>
            <w:tcW w:w="985" w:type="dxa"/>
          </w:tcPr>
          <w:p w14:paraId="17A8C87D" w14:textId="08EA57D0" w:rsidR="00B87C0E" w:rsidRPr="00860134" w:rsidRDefault="008A4462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41202E6A" w14:textId="338F0E38" w:rsidR="00B87C0E" w:rsidRPr="00860134" w:rsidRDefault="004A7415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Men’s</w:t>
            </w:r>
          </w:p>
        </w:tc>
        <w:tc>
          <w:tcPr>
            <w:tcW w:w="1350" w:type="dxa"/>
          </w:tcPr>
          <w:p w14:paraId="0AA16B88" w14:textId="72AFCCA4" w:rsidR="00B87C0E" w:rsidRPr="00860134" w:rsidRDefault="00DD7971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200 Yard</w:t>
            </w:r>
          </w:p>
        </w:tc>
        <w:tc>
          <w:tcPr>
            <w:tcW w:w="2610" w:type="dxa"/>
          </w:tcPr>
          <w:p w14:paraId="6DA6FDC5" w14:textId="44637E63" w:rsidR="00B87C0E" w:rsidRPr="00860134" w:rsidRDefault="00CC35FE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Medley Relay</w:t>
            </w:r>
          </w:p>
        </w:tc>
      </w:tr>
      <w:tr w:rsidR="008A4462" w:rsidRPr="00860134" w14:paraId="0D858552" w14:textId="77777777" w:rsidTr="009E1E81">
        <w:tc>
          <w:tcPr>
            <w:tcW w:w="985" w:type="dxa"/>
          </w:tcPr>
          <w:p w14:paraId="371E28FA" w14:textId="21378AC0" w:rsidR="008A4462" w:rsidRPr="00860134" w:rsidRDefault="008A4462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1B16C362" w14:textId="4DF282FC" w:rsidR="008A4462" w:rsidRPr="00860134" w:rsidRDefault="004A7415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Mixed</w:t>
            </w:r>
          </w:p>
        </w:tc>
        <w:tc>
          <w:tcPr>
            <w:tcW w:w="1350" w:type="dxa"/>
          </w:tcPr>
          <w:p w14:paraId="535241CB" w14:textId="5D4AB313" w:rsidR="008A4462" w:rsidRPr="00860134" w:rsidRDefault="00DD7971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200 Yard</w:t>
            </w:r>
          </w:p>
        </w:tc>
        <w:tc>
          <w:tcPr>
            <w:tcW w:w="2610" w:type="dxa"/>
          </w:tcPr>
          <w:p w14:paraId="15B2F59F" w14:textId="37F46EE9" w:rsidR="008A4462" w:rsidRPr="00860134" w:rsidRDefault="00CC35FE" w:rsidP="00E35CD3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Medley Relay</w:t>
            </w:r>
          </w:p>
        </w:tc>
      </w:tr>
      <w:tr w:rsidR="00DD7971" w:rsidRPr="00860134" w14:paraId="00E9B021" w14:textId="77777777" w:rsidTr="009E1E81">
        <w:tc>
          <w:tcPr>
            <w:tcW w:w="985" w:type="dxa"/>
          </w:tcPr>
          <w:p w14:paraId="565842E0" w14:textId="6AD2A676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130A6C09" w14:textId="4E98492F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Women’s</w:t>
            </w:r>
          </w:p>
        </w:tc>
        <w:tc>
          <w:tcPr>
            <w:tcW w:w="1350" w:type="dxa"/>
          </w:tcPr>
          <w:p w14:paraId="11DF54E3" w14:textId="385D0A67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200 Yard</w:t>
            </w:r>
          </w:p>
        </w:tc>
        <w:tc>
          <w:tcPr>
            <w:tcW w:w="2610" w:type="dxa"/>
          </w:tcPr>
          <w:p w14:paraId="3FC8441C" w14:textId="11805846" w:rsidR="00DD7971" w:rsidRPr="00860134" w:rsidRDefault="00CC35FE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DD7971" w:rsidRPr="00860134" w14:paraId="4E5801D5" w14:textId="77777777" w:rsidTr="009E1E81">
        <w:tc>
          <w:tcPr>
            <w:tcW w:w="985" w:type="dxa"/>
          </w:tcPr>
          <w:p w14:paraId="2016A02E" w14:textId="2E48FE58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1F0BD56A" w14:textId="433C7980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Men’s</w:t>
            </w:r>
          </w:p>
        </w:tc>
        <w:tc>
          <w:tcPr>
            <w:tcW w:w="1350" w:type="dxa"/>
          </w:tcPr>
          <w:p w14:paraId="2406F42D" w14:textId="6464DD05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200 Yard</w:t>
            </w:r>
          </w:p>
        </w:tc>
        <w:tc>
          <w:tcPr>
            <w:tcW w:w="2610" w:type="dxa"/>
          </w:tcPr>
          <w:p w14:paraId="39D22812" w14:textId="599F2764" w:rsidR="00DD7971" w:rsidRPr="00860134" w:rsidRDefault="00CC35FE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DD7971" w:rsidRPr="00860134" w14:paraId="0C9DF3C8" w14:textId="77777777" w:rsidTr="009E1E81">
        <w:tc>
          <w:tcPr>
            <w:tcW w:w="985" w:type="dxa"/>
          </w:tcPr>
          <w:p w14:paraId="214B2EE2" w14:textId="41524B03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C525A28" w14:textId="020DECC9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Mixed</w:t>
            </w:r>
          </w:p>
        </w:tc>
        <w:tc>
          <w:tcPr>
            <w:tcW w:w="1350" w:type="dxa"/>
          </w:tcPr>
          <w:p w14:paraId="5E59AA5D" w14:textId="0C7FED39" w:rsidR="00DD7971" w:rsidRPr="00860134" w:rsidRDefault="00DD7971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200 Yard</w:t>
            </w:r>
          </w:p>
        </w:tc>
        <w:tc>
          <w:tcPr>
            <w:tcW w:w="2610" w:type="dxa"/>
          </w:tcPr>
          <w:p w14:paraId="30E998F6" w14:textId="49B6FB2C" w:rsidR="00DD7971" w:rsidRPr="00860134" w:rsidRDefault="00CC35FE" w:rsidP="00DD7971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4A7415" w:rsidRPr="00860134" w14:paraId="34341039" w14:textId="77777777" w:rsidTr="009E1E81">
        <w:tc>
          <w:tcPr>
            <w:tcW w:w="985" w:type="dxa"/>
          </w:tcPr>
          <w:p w14:paraId="6BE47D09" w14:textId="0D149227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379DA986" w14:textId="6F770E24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Women’s</w:t>
            </w:r>
          </w:p>
        </w:tc>
        <w:tc>
          <w:tcPr>
            <w:tcW w:w="1350" w:type="dxa"/>
          </w:tcPr>
          <w:p w14:paraId="367D38D8" w14:textId="471324F0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400 Yard</w:t>
            </w:r>
          </w:p>
        </w:tc>
        <w:tc>
          <w:tcPr>
            <w:tcW w:w="2610" w:type="dxa"/>
          </w:tcPr>
          <w:p w14:paraId="7CFA9506" w14:textId="374FBD68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Medley Relay</w:t>
            </w:r>
          </w:p>
        </w:tc>
      </w:tr>
      <w:tr w:rsidR="004A7415" w:rsidRPr="00860134" w14:paraId="335550EF" w14:textId="77777777" w:rsidTr="009E1E81">
        <w:tc>
          <w:tcPr>
            <w:tcW w:w="985" w:type="dxa"/>
          </w:tcPr>
          <w:p w14:paraId="4C5F3D16" w14:textId="69379066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7CB761C9" w14:textId="45667E94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Men’s</w:t>
            </w:r>
          </w:p>
        </w:tc>
        <w:tc>
          <w:tcPr>
            <w:tcW w:w="1350" w:type="dxa"/>
          </w:tcPr>
          <w:p w14:paraId="222F5255" w14:textId="0881B72A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400 Yard</w:t>
            </w:r>
          </w:p>
        </w:tc>
        <w:tc>
          <w:tcPr>
            <w:tcW w:w="2610" w:type="dxa"/>
          </w:tcPr>
          <w:p w14:paraId="0C765987" w14:textId="092213AE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Medley Relay</w:t>
            </w:r>
          </w:p>
        </w:tc>
      </w:tr>
      <w:tr w:rsidR="004A7415" w:rsidRPr="00860134" w14:paraId="470D6F4C" w14:textId="77777777" w:rsidTr="009E1E81">
        <w:tc>
          <w:tcPr>
            <w:tcW w:w="985" w:type="dxa"/>
          </w:tcPr>
          <w:p w14:paraId="025C1A85" w14:textId="13AB75AB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22721CD3" w14:textId="0812C537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Mixed</w:t>
            </w:r>
          </w:p>
        </w:tc>
        <w:tc>
          <w:tcPr>
            <w:tcW w:w="1350" w:type="dxa"/>
          </w:tcPr>
          <w:p w14:paraId="0EC884D7" w14:textId="735C7A08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400 Yard</w:t>
            </w:r>
          </w:p>
        </w:tc>
        <w:tc>
          <w:tcPr>
            <w:tcW w:w="2610" w:type="dxa"/>
          </w:tcPr>
          <w:p w14:paraId="3D9CE517" w14:textId="7B59A5F7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Medley Relay</w:t>
            </w:r>
          </w:p>
        </w:tc>
      </w:tr>
      <w:tr w:rsidR="004A7415" w:rsidRPr="00860134" w14:paraId="5D5BAD8A" w14:textId="77777777" w:rsidTr="009E1E81">
        <w:tc>
          <w:tcPr>
            <w:tcW w:w="985" w:type="dxa"/>
          </w:tcPr>
          <w:p w14:paraId="697380C9" w14:textId="7D4D21A0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F20987B" w14:textId="33B6297D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Women’s</w:t>
            </w:r>
          </w:p>
        </w:tc>
        <w:tc>
          <w:tcPr>
            <w:tcW w:w="1350" w:type="dxa"/>
          </w:tcPr>
          <w:p w14:paraId="70866B04" w14:textId="3DC27274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400 Yard</w:t>
            </w:r>
          </w:p>
        </w:tc>
        <w:tc>
          <w:tcPr>
            <w:tcW w:w="2610" w:type="dxa"/>
          </w:tcPr>
          <w:p w14:paraId="6FC46B77" w14:textId="0BCEAAA4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4A7415" w:rsidRPr="00860134" w14:paraId="78192FAF" w14:textId="77777777" w:rsidTr="009E1E81">
        <w:tc>
          <w:tcPr>
            <w:tcW w:w="985" w:type="dxa"/>
          </w:tcPr>
          <w:p w14:paraId="211D63F9" w14:textId="66E65F61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7F90FCF4" w14:textId="6E62675D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Men’s</w:t>
            </w:r>
          </w:p>
        </w:tc>
        <w:tc>
          <w:tcPr>
            <w:tcW w:w="1350" w:type="dxa"/>
          </w:tcPr>
          <w:p w14:paraId="78451100" w14:textId="67AD9532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400 Yard</w:t>
            </w:r>
          </w:p>
        </w:tc>
        <w:tc>
          <w:tcPr>
            <w:tcW w:w="2610" w:type="dxa"/>
          </w:tcPr>
          <w:p w14:paraId="0CAA30A7" w14:textId="12751F63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4A7415" w:rsidRPr="00860134" w14:paraId="6D96E639" w14:textId="77777777" w:rsidTr="009E1E81">
        <w:tc>
          <w:tcPr>
            <w:tcW w:w="985" w:type="dxa"/>
          </w:tcPr>
          <w:p w14:paraId="7947558A" w14:textId="4A2A8037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40A990D5" w14:textId="50245B83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Mixed</w:t>
            </w:r>
          </w:p>
        </w:tc>
        <w:tc>
          <w:tcPr>
            <w:tcW w:w="1350" w:type="dxa"/>
          </w:tcPr>
          <w:p w14:paraId="44262567" w14:textId="09417CD4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400 Yard</w:t>
            </w:r>
          </w:p>
        </w:tc>
        <w:tc>
          <w:tcPr>
            <w:tcW w:w="2610" w:type="dxa"/>
          </w:tcPr>
          <w:p w14:paraId="0675BB16" w14:textId="3241C938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4A7415" w:rsidRPr="00860134" w14:paraId="370DDC95" w14:textId="77777777" w:rsidTr="009E1E81">
        <w:tc>
          <w:tcPr>
            <w:tcW w:w="985" w:type="dxa"/>
          </w:tcPr>
          <w:p w14:paraId="523C8E77" w14:textId="1489B81D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78324212" w14:textId="51774C86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Women’s</w:t>
            </w:r>
          </w:p>
        </w:tc>
        <w:tc>
          <w:tcPr>
            <w:tcW w:w="1350" w:type="dxa"/>
          </w:tcPr>
          <w:p w14:paraId="3B1D9A62" w14:textId="1B75E453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800 Yard</w:t>
            </w:r>
          </w:p>
        </w:tc>
        <w:tc>
          <w:tcPr>
            <w:tcW w:w="2610" w:type="dxa"/>
          </w:tcPr>
          <w:p w14:paraId="79B88687" w14:textId="20D14249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4A7415" w:rsidRPr="00860134" w14:paraId="5618ABE1" w14:textId="77777777" w:rsidTr="009E1E81">
        <w:tc>
          <w:tcPr>
            <w:tcW w:w="985" w:type="dxa"/>
          </w:tcPr>
          <w:p w14:paraId="29D41D91" w14:textId="0C118380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497F0A8F" w14:textId="68BF7F21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Men’s</w:t>
            </w:r>
          </w:p>
        </w:tc>
        <w:tc>
          <w:tcPr>
            <w:tcW w:w="1350" w:type="dxa"/>
          </w:tcPr>
          <w:p w14:paraId="29C4E359" w14:textId="02FA4DF3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800 Yard</w:t>
            </w:r>
          </w:p>
        </w:tc>
        <w:tc>
          <w:tcPr>
            <w:tcW w:w="2610" w:type="dxa"/>
          </w:tcPr>
          <w:p w14:paraId="0152872E" w14:textId="16E8B54D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  <w:tr w:rsidR="004A7415" w:rsidRPr="00860134" w14:paraId="0B94889E" w14:textId="77777777" w:rsidTr="009E1E81">
        <w:tc>
          <w:tcPr>
            <w:tcW w:w="985" w:type="dxa"/>
          </w:tcPr>
          <w:p w14:paraId="0B86AB1D" w14:textId="55171DD2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485F2458" w14:textId="157CF5A6" w:rsidR="004A7415" w:rsidRPr="00860134" w:rsidRDefault="004A7415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Mixed</w:t>
            </w:r>
          </w:p>
        </w:tc>
        <w:tc>
          <w:tcPr>
            <w:tcW w:w="1350" w:type="dxa"/>
          </w:tcPr>
          <w:p w14:paraId="05020F47" w14:textId="578D127B" w:rsidR="004A7415" w:rsidRPr="00860134" w:rsidRDefault="00DD7971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800 Yard</w:t>
            </w:r>
          </w:p>
        </w:tc>
        <w:tc>
          <w:tcPr>
            <w:tcW w:w="2610" w:type="dxa"/>
          </w:tcPr>
          <w:p w14:paraId="3B10B8F6" w14:textId="78800916" w:rsidR="004A7415" w:rsidRPr="00860134" w:rsidRDefault="00CC35FE" w:rsidP="004A7415">
            <w:pPr>
              <w:rPr>
                <w:rFonts w:ascii="Arial" w:hAnsi="Arial" w:cs="Arial"/>
                <w:sz w:val="24"/>
                <w:szCs w:val="24"/>
              </w:rPr>
            </w:pPr>
            <w:r w:rsidRPr="00860134">
              <w:rPr>
                <w:rFonts w:ascii="Arial" w:hAnsi="Arial" w:cs="Arial"/>
                <w:sz w:val="24"/>
                <w:szCs w:val="24"/>
              </w:rPr>
              <w:t>Freestyle Relay</w:t>
            </w:r>
          </w:p>
        </w:tc>
      </w:tr>
    </w:tbl>
    <w:p w14:paraId="6BC02A4E" w14:textId="555706BF" w:rsidR="00E35CD3" w:rsidRPr="00860134" w:rsidRDefault="00E35CD3" w:rsidP="00E35CD3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lastRenderedPageBreak/>
        <w:t>Mixed relays shall consist of two male and two female swimmers who may swim in any order</w:t>
      </w:r>
      <w:r w:rsidR="00284FC5">
        <w:rPr>
          <w:rFonts w:ascii="Arial" w:hAnsi="Arial" w:cs="Arial"/>
          <w:sz w:val="24"/>
          <w:szCs w:val="24"/>
        </w:rPr>
        <w:t>.</w:t>
      </w:r>
    </w:p>
    <w:p w14:paraId="58D6DB44" w14:textId="77777777" w:rsidR="009C014F" w:rsidRDefault="009C01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LOCATION:</w:t>
      </w:r>
    </w:p>
    <w:p w14:paraId="277F0B94" w14:textId="4EC2F311" w:rsidR="009C014F" w:rsidRPr="009C014F" w:rsidRDefault="009C0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25-yard pool.</w:t>
      </w:r>
    </w:p>
    <w:p w14:paraId="7C66E70C" w14:textId="45A6B51E" w:rsidR="0017168B" w:rsidRPr="00371C11" w:rsidRDefault="00DB2CE7">
      <w:pPr>
        <w:rPr>
          <w:rFonts w:ascii="Arial" w:hAnsi="Arial" w:cs="Arial"/>
          <w:b/>
          <w:bCs/>
          <w:sz w:val="24"/>
          <w:szCs w:val="24"/>
        </w:rPr>
      </w:pPr>
      <w:r w:rsidRPr="00371C11">
        <w:rPr>
          <w:rFonts w:ascii="Arial" w:hAnsi="Arial" w:cs="Arial"/>
          <w:b/>
          <w:bCs/>
          <w:sz w:val="24"/>
          <w:szCs w:val="24"/>
        </w:rPr>
        <w:t>DETAILS:</w:t>
      </w:r>
    </w:p>
    <w:p w14:paraId="055EADFD" w14:textId="27DC1E02" w:rsidR="00DB2CE7" w:rsidRPr="00860134" w:rsidRDefault="009D364F" w:rsidP="00E87E49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>All registered USMS clubs and athletes may participate in this event</w:t>
      </w:r>
      <w:r w:rsidR="0008426B" w:rsidRPr="00860134">
        <w:rPr>
          <w:rFonts w:ascii="Arial" w:hAnsi="Arial" w:cs="Arial"/>
          <w:sz w:val="24"/>
          <w:szCs w:val="24"/>
        </w:rPr>
        <w:t xml:space="preserve">. The relay can be swum anytime </w:t>
      </w:r>
      <w:r w:rsidR="007270DB">
        <w:rPr>
          <w:rFonts w:ascii="Arial" w:hAnsi="Arial" w:cs="Arial"/>
          <w:sz w:val="24"/>
          <w:szCs w:val="24"/>
        </w:rPr>
        <w:t xml:space="preserve">between </w:t>
      </w:r>
      <w:r w:rsidR="007270DB" w:rsidRPr="007270DB">
        <w:rPr>
          <w:rFonts w:ascii="Arial" w:hAnsi="Arial" w:cs="Arial"/>
          <w:sz w:val="24"/>
          <w:szCs w:val="24"/>
        </w:rPr>
        <w:t xml:space="preserve">June 14 </w:t>
      </w:r>
      <w:r w:rsidR="007270DB">
        <w:rPr>
          <w:rFonts w:ascii="Arial" w:hAnsi="Arial" w:cs="Arial"/>
          <w:sz w:val="24"/>
          <w:szCs w:val="24"/>
        </w:rPr>
        <w:t>and</w:t>
      </w:r>
      <w:r w:rsidR="007270DB" w:rsidRPr="007270DB">
        <w:rPr>
          <w:rFonts w:ascii="Arial" w:hAnsi="Arial" w:cs="Arial"/>
          <w:sz w:val="24"/>
          <w:szCs w:val="24"/>
        </w:rPr>
        <w:t xml:space="preserve"> July 18, 2021</w:t>
      </w:r>
      <w:r w:rsidR="0008426B" w:rsidRPr="00860134">
        <w:rPr>
          <w:rFonts w:ascii="Arial" w:hAnsi="Arial" w:cs="Arial"/>
          <w:sz w:val="24"/>
          <w:szCs w:val="24"/>
        </w:rPr>
        <w:t xml:space="preserve">, all entries need to be submitted by </w:t>
      </w:r>
      <w:r w:rsidR="00D07B9E">
        <w:rPr>
          <w:rFonts w:ascii="Arial" w:hAnsi="Arial" w:cs="Arial"/>
          <w:sz w:val="24"/>
          <w:szCs w:val="24"/>
        </w:rPr>
        <w:t>July 25</w:t>
      </w:r>
      <w:r w:rsidR="001C3CAD" w:rsidRPr="00860134">
        <w:rPr>
          <w:rFonts w:ascii="Arial" w:hAnsi="Arial" w:cs="Arial"/>
          <w:sz w:val="24"/>
          <w:szCs w:val="24"/>
        </w:rPr>
        <w:t>.</w:t>
      </w:r>
    </w:p>
    <w:p w14:paraId="0814E713" w14:textId="177C9753" w:rsidR="006811B1" w:rsidRDefault="006811B1" w:rsidP="00E87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ELIGIBILITY:</w:t>
      </w:r>
    </w:p>
    <w:p w14:paraId="1A96B6EF" w14:textId="58750410" w:rsidR="00E24291" w:rsidRDefault="006811B1" w:rsidP="006811B1">
      <w:pPr>
        <w:rPr>
          <w:rFonts w:ascii="Arial" w:hAnsi="Arial" w:cs="Arial"/>
          <w:sz w:val="24"/>
          <w:szCs w:val="24"/>
        </w:rPr>
      </w:pPr>
      <w:r w:rsidRPr="006811B1">
        <w:rPr>
          <w:rFonts w:ascii="Arial" w:hAnsi="Arial" w:cs="Arial"/>
          <w:sz w:val="24"/>
          <w:szCs w:val="24"/>
        </w:rPr>
        <w:t xml:space="preserve">The meet is open to all US Masters Swimmers with valid 2021 registration. International entries must be affiliated with a FINA member federation. Foreign swimmers must verify their FINA Organization membership by submitting an electronic copy of their FINA organization 2021 registration card to the event director, </w:t>
      </w:r>
      <w:hyperlink r:id="rId5" w:history="1">
        <w:r w:rsidR="00E24291" w:rsidRPr="00345EF3">
          <w:rPr>
            <w:rStyle w:val="Hyperlink"/>
            <w:rFonts w:ascii="Arial" w:hAnsi="Arial" w:cs="Arial"/>
            <w:sz w:val="24"/>
            <w:szCs w:val="24"/>
          </w:rPr>
          <w:t>eligibility@virtualaquatics.net</w:t>
        </w:r>
      </w:hyperlink>
      <w:r w:rsidR="00E24291">
        <w:rPr>
          <w:rFonts w:ascii="Arial" w:hAnsi="Arial" w:cs="Arial"/>
          <w:sz w:val="24"/>
          <w:szCs w:val="24"/>
        </w:rPr>
        <w:t xml:space="preserve"> </w:t>
      </w:r>
      <w:r w:rsidRPr="006811B1">
        <w:rPr>
          <w:rFonts w:ascii="Arial" w:hAnsi="Arial" w:cs="Arial"/>
          <w:sz w:val="24"/>
          <w:szCs w:val="24"/>
        </w:rPr>
        <w:t xml:space="preserve">by </w:t>
      </w:r>
      <w:r w:rsidR="00483C33">
        <w:rPr>
          <w:rFonts w:ascii="Arial" w:hAnsi="Arial" w:cs="Arial"/>
          <w:sz w:val="24"/>
          <w:szCs w:val="24"/>
        </w:rPr>
        <w:t>July</w:t>
      </w:r>
      <w:r w:rsidRPr="006811B1">
        <w:rPr>
          <w:rFonts w:ascii="Arial" w:hAnsi="Arial" w:cs="Arial"/>
          <w:sz w:val="24"/>
          <w:szCs w:val="24"/>
        </w:rPr>
        <w:t xml:space="preserve"> 2</w:t>
      </w:r>
      <w:r w:rsidR="00483C33">
        <w:rPr>
          <w:rFonts w:ascii="Arial" w:hAnsi="Arial" w:cs="Arial"/>
          <w:sz w:val="24"/>
          <w:szCs w:val="24"/>
        </w:rPr>
        <w:t>5</w:t>
      </w:r>
      <w:r w:rsidRPr="006811B1">
        <w:rPr>
          <w:rFonts w:ascii="Arial" w:hAnsi="Arial" w:cs="Arial"/>
          <w:sz w:val="24"/>
          <w:szCs w:val="24"/>
        </w:rPr>
        <w:t>, 2021.</w:t>
      </w:r>
    </w:p>
    <w:p w14:paraId="6157B50F" w14:textId="1CC4A95F" w:rsidR="006811B1" w:rsidRPr="006811B1" w:rsidRDefault="006811B1" w:rsidP="006811B1">
      <w:pPr>
        <w:rPr>
          <w:rFonts w:ascii="Arial" w:hAnsi="Arial" w:cs="Arial"/>
          <w:sz w:val="24"/>
          <w:szCs w:val="24"/>
        </w:rPr>
      </w:pPr>
      <w:r w:rsidRPr="006811B1">
        <w:rPr>
          <w:rFonts w:ascii="Arial" w:hAnsi="Arial" w:cs="Arial"/>
          <w:sz w:val="24"/>
          <w:szCs w:val="24"/>
        </w:rPr>
        <w:t>One-Event USMS memberships are not available for this event. USMS swimmers will have their membership verified automatically.</w:t>
      </w:r>
      <w:r w:rsidR="00E24291">
        <w:rPr>
          <w:rFonts w:ascii="Arial" w:hAnsi="Arial" w:cs="Arial"/>
          <w:sz w:val="24"/>
          <w:szCs w:val="24"/>
        </w:rPr>
        <w:t xml:space="preserve"> </w:t>
      </w:r>
      <w:r w:rsidRPr="006811B1">
        <w:rPr>
          <w:rFonts w:ascii="Arial" w:hAnsi="Arial" w:cs="Arial"/>
          <w:sz w:val="24"/>
          <w:szCs w:val="24"/>
        </w:rPr>
        <w:t>Each relay’s swimmers must be affiliated with a Masters club; the club and swimmers must both be registered with the same Local Masters Swimming Committee (LMSC). If there are questions about affiliation, the swimmer’s entry will be rejected.</w:t>
      </w:r>
    </w:p>
    <w:p w14:paraId="44BA83BF" w14:textId="24F18A69" w:rsidR="00B66916" w:rsidRPr="00A24EEB" w:rsidRDefault="00A903E2" w:rsidP="00E87E49">
      <w:pPr>
        <w:rPr>
          <w:rFonts w:ascii="Arial" w:hAnsi="Arial" w:cs="Arial"/>
          <w:b/>
          <w:bCs/>
          <w:sz w:val="24"/>
          <w:szCs w:val="24"/>
        </w:rPr>
      </w:pPr>
      <w:r w:rsidRPr="00A24EEB">
        <w:rPr>
          <w:rFonts w:ascii="Arial" w:hAnsi="Arial" w:cs="Arial"/>
          <w:b/>
          <w:bCs/>
          <w:sz w:val="24"/>
          <w:szCs w:val="24"/>
        </w:rPr>
        <w:t>ENTRIES:</w:t>
      </w:r>
    </w:p>
    <w:p w14:paraId="06C5D870" w14:textId="692166C2" w:rsidR="00B66916" w:rsidRPr="00860134" w:rsidRDefault="00923345" w:rsidP="00E87E49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 xml:space="preserve">Each athlete may swim in two of the three available </w:t>
      </w:r>
      <w:r w:rsidR="00EC7483" w:rsidRPr="00860134">
        <w:rPr>
          <w:rFonts w:ascii="Arial" w:hAnsi="Arial" w:cs="Arial"/>
          <w:sz w:val="24"/>
          <w:szCs w:val="24"/>
        </w:rPr>
        <w:t>events for each relay</w:t>
      </w:r>
      <w:r w:rsidR="00CB794E" w:rsidRPr="00860134">
        <w:rPr>
          <w:rFonts w:ascii="Arial" w:hAnsi="Arial" w:cs="Arial"/>
          <w:sz w:val="24"/>
          <w:szCs w:val="24"/>
        </w:rPr>
        <w:t xml:space="preserve"> (Men/Mixed or Women/Mixed)</w:t>
      </w:r>
      <w:r w:rsidR="00D15A99" w:rsidRPr="00860134">
        <w:rPr>
          <w:rFonts w:ascii="Arial" w:hAnsi="Arial" w:cs="Arial"/>
          <w:sz w:val="24"/>
          <w:szCs w:val="24"/>
        </w:rPr>
        <w:t xml:space="preserve">. </w:t>
      </w:r>
      <w:r w:rsidR="00CA519F" w:rsidRPr="00860134">
        <w:rPr>
          <w:rFonts w:ascii="Arial" w:hAnsi="Arial" w:cs="Arial"/>
          <w:sz w:val="24"/>
          <w:szCs w:val="24"/>
        </w:rPr>
        <w:t xml:space="preserve">Each athlete may </w:t>
      </w:r>
      <w:r w:rsidR="002C428B">
        <w:rPr>
          <w:rFonts w:ascii="Arial" w:hAnsi="Arial" w:cs="Arial"/>
          <w:sz w:val="24"/>
          <w:szCs w:val="24"/>
        </w:rPr>
        <w:t xml:space="preserve">swim </w:t>
      </w:r>
      <w:r w:rsidR="00E25E49" w:rsidRPr="00860134">
        <w:rPr>
          <w:rFonts w:ascii="Arial" w:hAnsi="Arial" w:cs="Arial"/>
          <w:sz w:val="24"/>
          <w:szCs w:val="24"/>
        </w:rPr>
        <w:t>up to</w:t>
      </w:r>
      <w:r w:rsidR="00BF6630">
        <w:rPr>
          <w:rFonts w:ascii="Arial" w:hAnsi="Arial" w:cs="Arial"/>
          <w:sz w:val="24"/>
          <w:szCs w:val="24"/>
        </w:rPr>
        <w:t xml:space="preserve"> </w:t>
      </w:r>
      <w:r w:rsidR="00BF2E9E">
        <w:rPr>
          <w:rFonts w:ascii="Arial" w:hAnsi="Arial" w:cs="Arial"/>
          <w:sz w:val="24"/>
          <w:szCs w:val="24"/>
        </w:rPr>
        <w:t>eight</w:t>
      </w:r>
      <w:r w:rsidR="00E25E49" w:rsidRPr="00860134">
        <w:rPr>
          <w:rFonts w:ascii="Arial" w:hAnsi="Arial" w:cs="Arial"/>
          <w:sz w:val="24"/>
          <w:szCs w:val="24"/>
        </w:rPr>
        <w:t xml:space="preserve"> relays</w:t>
      </w:r>
      <w:r w:rsidR="002C428B">
        <w:rPr>
          <w:rFonts w:ascii="Arial" w:hAnsi="Arial" w:cs="Arial"/>
          <w:sz w:val="24"/>
          <w:szCs w:val="24"/>
        </w:rPr>
        <w:t xml:space="preserve"> total</w:t>
      </w:r>
      <w:r w:rsidR="00123C7B" w:rsidRPr="00860134">
        <w:rPr>
          <w:rFonts w:ascii="Arial" w:hAnsi="Arial" w:cs="Arial"/>
          <w:sz w:val="24"/>
          <w:szCs w:val="24"/>
        </w:rPr>
        <w:t>.</w:t>
      </w:r>
      <w:r w:rsidR="002F29D2">
        <w:rPr>
          <w:rFonts w:ascii="Arial" w:hAnsi="Arial" w:cs="Arial"/>
          <w:sz w:val="24"/>
          <w:szCs w:val="24"/>
        </w:rPr>
        <w:t xml:space="preserve"> </w:t>
      </w:r>
      <w:r w:rsidR="0061190E" w:rsidRPr="0061190E">
        <w:rPr>
          <w:rFonts w:ascii="Arial" w:hAnsi="Arial" w:cs="Arial"/>
          <w:sz w:val="24"/>
          <w:szCs w:val="24"/>
        </w:rPr>
        <w:t>Online entries will be accepted between the above dates and will close at midnight, Pacific Time, on the last day of entry. This event uses online entries only</w:t>
      </w:r>
      <w:r w:rsidR="0061190E">
        <w:rPr>
          <w:rFonts w:ascii="Arial" w:hAnsi="Arial" w:cs="Arial"/>
          <w:sz w:val="24"/>
          <w:szCs w:val="24"/>
        </w:rPr>
        <w:t xml:space="preserve">, no </w:t>
      </w:r>
      <w:r w:rsidR="0061190E" w:rsidRPr="0061190E">
        <w:rPr>
          <w:rFonts w:ascii="Arial" w:hAnsi="Arial" w:cs="Arial"/>
          <w:sz w:val="24"/>
          <w:szCs w:val="24"/>
        </w:rPr>
        <w:t>paper entries</w:t>
      </w:r>
      <w:r w:rsidR="0061190E">
        <w:rPr>
          <w:rFonts w:ascii="Arial" w:hAnsi="Arial" w:cs="Arial"/>
          <w:sz w:val="24"/>
          <w:szCs w:val="24"/>
        </w:rPr>
        <w:t xml:space="preserve"> will be accepted</w:t>
      </w:r>
      <w:r w:rsidR="0061190E" w:rsidRPr="0061190E">
        <w:rPr>
          <w:rFonts w:ascii="Arial" w:hAnsi="Arial" w:cs="Arial"/>
          <w:sz w:val="24"/>
          <w:szCs w:val="24"/>
        </w:rPr>
        <w:t>.</w:t>
      </w:r>
    </w:p>
    <w:p w14:paraId="76CF68F8" w14:textId="77777777" w:rsidR="004D7DAC" w:rsidRPr="00A24EEB" w:rsidRDefault="004D7DAC" w:rsidP="004D7DAC">
      <w:pPr>
        <w:rPr>
          <w:rFonts w:ascii="Arial" w:hAnsi="Arial" w:cs="Arial"/>
          <w:b/>
          <w:bCs/>
          <w:sz w:val="24"/>
          <w:szCs w:val="24"/>
        </w:rPr>
      </w:pPr>
      <w:r w:rsidRPr="00A24EEB">
        <w:rPr>
          <w:rFonts w:ascii="Arial" w:hAnsi="Arial" w:cs="Arial"/>
          <w:b/>
          <w:bCs/>
          <w:sz w:val="24"/>
          <w:szCs w:val="24"/>
        </w:rPr>
        <w:t>RULES:</w:t>
      </w:r>
    </w:p>
    <w:p w14:paraId="2CB2E476" w14:textId="1ABC3FFE" w:rsidR="00E773CD" w:rsidRPr="00860134" w:rsidRDefault="004D7DAC" w:rsidP="009B7285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 xml:space="preserve">USMS rules govern this event. Age will be determined by the age of the swimmer on </w:t>
      </w:r>
      <w:r w:rsidR="00A24EEB">
        <w:rPr>
          <w:rFonts w:ascii="Arial" w:hAnsi="Arial" w:cs="Arial"/>
          <w:sz w:val="24"/>
          <w:szCs w:val="24"/>
        </w:rPr>
        <w:t>June 14</w:t>
      </w:r>
      <w:r w:rsidRPr="00860134">
        <w:rPr>
          <w:rFonts w:ascii="Arial" w:hAnsi="Arial" w:cs="Arial"/>
          <w:sz w:val="24"/>
          <w:szCs w:val="24"/>
        </w:rPr>
        <w:t>, 202</w:t>
      </w:r>
      <w:r w:rsidR="00A24EEB">
        <w:rPr>
          <w:rFonts w:ascii="Arial" w:hAnsi="Arial" w:cs="Arial"/>
          <w:sz w:val="24"/>
          <w:szCs w:val="24"/>
        </w:rPr>
        <w:t>1</w:t>
      </w:r>
      <w:r w:rsidRPr="00860134">
        <w:rPr>
          <w:rFonts w:ascii="Arial" w:hAnsi="Arial" w:cs="Arial"/>
          <w:sz w:val="24"/>
          <w:szCs w:val="24"/>
        </w:rPr>
        <w:t xml:space="preserve"> except for </w:t>
      </w:r>
      <w:r w:rsidR="00867F77" w:rsidRPr="00860134">
        <w:rPr>
          <w:rFonts w:ascii="Arial" w:hAnsi="Arial" w:cs="Arial"/>
          <w:sz w:val="24"/>
          <w:szCs w:val="24"/>
        </w:rPr>
        <w:t>18-year-olds</w:t>
      </w:r>
      <w:r w:rsidRPr="00860134">
        <w:rPr>
          <w:rFonts w:ascii="Arial" w:hAnsi="Arial" w:cs="Arial"/>
          <w:sz w:val="24"/>
          <w:szCs w:val="24"/>
        </w:rPr>
        <w:t>, who must be 18 on the day of the event</w:t>
      </w:r>
      <w:r w:rsidRPr="00860134">
        <w:rPr>
          <w:rFonts w:ascii="Arial" w:hAnsi="Arial" w:cs="Arial"/>
          <w:b/>
          <w:bCs/>
          <w:sz w:val="24"/>
          <w:szCs w:val="24"/>
        </w:rPr>
        <w:t>.</w:t>
      </w:r>
      <w:r w:rsidR="00573F6C" w:rsidRPr="00860134">
        <w:rPr>
          <w:rFonts w:ascii="Arial" w:hAnsi="Arial" w:cs="Arial"/>
          <w:b/>
          <w:bCs/>
          <w:sz w:val="24"/>
          <w:szCs w:val="24"/>
        </w:rPr>
        <w:t xml:space="preserve"> </w:t>
      </w:r>
      <w:r w:rsidR="00E773CD" w:rsidRPr="00860134">
        <w:rPr>
          <w:rStyle w:val="Strong"/>
          <w:rFonts w:ascii="Arial" w:hAnsi="Arial" w:cs="Arial"/>
          <w:b w:val="0"/>
          <w:bCs w:val="0"/>
          <w:sz w:val="24"/>
          <w:szCs w:val="24"/>
        </w:rPr>
        <w:t>All swimmers must be electronically registered with USMS for 202</w:t>
      </w:r>
      <w:r w:rsidR="00A24EEB">
        <w:rPr>
          <w:rStyle w:val="Strong"/>
          <w:rFonts w:ascii="Arial" w:hAnsi="Arial" w:cs="Arial"/>
          <w:b w:val="0"/>
          <w:bCs w:val="0"/>
          <w:sz w:val="24"/>
          <w:szCs w:val="24"/>
        </w:rPr>
        <w:t>1</w:t>
      </w:r>
      <w:r w:rsidR="00E773CD" w:rsidRPr="00860134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prior to swimming.</w:t>
      </w:r>
    </w:p>
    <w:p w14:paraId="397769B0" w14:textId="54DFE722" w:rsidR="009B7285" w:rsidRPr="00A24EEB" w:rsidRDefault="009B7285" w:rsidP="009B7285">
      <w:pPr>
        <w:rPr>
          <w:rFonts w:ascii="Arial" w:hAnsi="Arial" w:cs="Arial"/>
          <w:b/>
          <w:bCs/>
          <w:sz w:val="24"/>
          <w:szCs w:val="24"/>
        </w:rPr>
      </w:pPr>
      <w:r w:rsidRPr="00A24EEB">
        <w:rPr>
          <w:rFonts w:ascii="Arial" w:hAnsi="Arial" w:cs="Arial"/>
          <w:b/>
          <w:bCs/>
          <w:sz w:val="24"/>
          <w:szCs w:val="24"/>
        </w:rPr>
        <w:t>REGISTRATION:</w:t>
      </w:r>
    </w:p>
    <w:p w14:paraId="0AD1F253" w14:textId="415B7CA8" w:rsidR="009A265C" w:rsidRDefault="009A265C" w:rsidP="009B7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register for this competition, follow </w:t>
      </w:r>
      <w:r w:rsidR="00D93F7C">
        <w:rPr>
          <w:rFonts w:ascii="Arial" w:hAnsi="Arial" w:cs="Arial"/>
          <w:sz w:val="24"/>
          <w:szCs w:val="24"/>
        </w:rPr>
        <w:t>this process:</w:t>
      </w:r>
    </w:p>
    <w:p w14:paraId="6DCA14AB" w14:textId="2D92ADE9" w:rsidR="00D93F7C" w:rsidRDefault="00D93F7C" w:rsidP="002E185F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Swimmer register for the event using the </w:t>
      </w:r>
      <w:r w:rsidR="005C44DA">
        <w:rPr>
          <w:rFonts w:ascii="Arial" w:hAnsi="Arial" w:cs="Arial"/>
          <w:sz w:val="24"/>
          <w:szCs w:val="24"/>
        </w:rPr>
        <w:t>“i</w:t>
      </w:r>
      <w:r>
        <w:rPr>
          <w:rFonts w:ascii="Arial" w:hAnsi="Arial" w:cs="Arial"/>
          <w:sz w:val="24"/>
          <w:szCs w:val="24"/>
        </w:rPr>
        <w:t>ndividual registration</w:t>
      </w:r>
      <w:r w:rsidR="005C44D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page.</w:t>
      </w:r>
    </w:p>
    <w:p w14:paraId="394619E2" w14:textId="60B805E0" w:rsidR="00D93F7C" w:rsidRDefault="00EC48E3" w:rsidP="002E185F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C48E3">
        <w:rPr>
          <w:rFonts w:ascii="Arial" w:hAnsi="Arial" w:cs="Arial"/>
          <w:sz w:val="24"/>
          <w:szCs w:val="24"/>
        </w:rPr>
        <w:t>Coaches and Relay Captains select and register relays using the "relay team registration" page. Enter any place holder for Relay Times</w:t>
      </w:r>
      <w:r w:rsidR="005C44DA">
        <w:rPr>
          <w:rFonts w:ascii="Arial" w:hAnsi="Arial" w:cs="Arial"/>
          <w:sz w:val="24"/>
          <w:szCs w:val="24"/>
        </w:rPr>
        <w:t>, o</w:t>
      </w:r>
      <w:r w:rsidRPr="00EC48E3">
        <w:rPr>
          <w:rFonts w:ascii="Arial" w:hAnsi="Arial" w:cs="Arial"/>
          <w:sz w:val="24"/>
          <w:szCs w:val="24"/>
        </w:rPr>
        <w:t xml:space="preserve">fficial times will be recorded in </w:t>
      </w:r>
      <w:r>
        <w:rPr>
          <w:rFonts w:ascii="Arial" w:hAnsi="Arial" w:cs="Arial"/>
          <w:sz w:val="24"/>
          <w:szCs w:val="24"/>
        </w:rPr>
        <w:t>the next step.</w:t>
      </w:r>
    </w:p>
    <w:p w14:paraId="0EC643C9" w14:textId="7D8F124D" w:rsidR="005C44DA" w:rsidRDefault="00EB5F2A" w:rsidP="00F4123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 email from </w:t>
      </w:r>
      <w:hyperlink r:id="rId6" w:history="1">
        <w:r w:rsidR="004B479A" w:rsidRPr="00345EF3">
          <w:rPr>
            <w:rStyle w:val="Hyperlink"/>
            <w:rFonts w:ascii="Arial" w:hAnsi="Arial" w:cs="Arial"/>
            <w:sz w:val="24"/>
            <w:szCs w:val="24"/>
          </w:rPr>
          <w:t>relaymeet2021scy@virtualaquatics.net</w:t>
        </w:r>
      </w:hyperlink>
      <w:r w:rsidR="004B479A">
        <w:rPr>
          <w:rFonts w:ascii="Arial" w:hAnsi="Arial" w:cs="Arial"/>
          <w:sz w:val="24"/>
          <w:szCs w:val="24"/>
        </w:rPr>
        <w:t xml:space="preserve"> </w:t>
      </w:r>
      <w:r w:rsidR="00F41233" w:rsidRPr="00F41233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be </w:t>
      </w:r>
      <w:r w:rsidR="00F41233" w:rsidRPr="00F41233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>t</w:t>
      </w:r>
      <w:r w:rsidR="00F41233" w:rsidRPr="00F41233">
        <w:rPr>
          <w:rFonts w:ascii="Arial" w:hAnsi="Arial" w:cs="Arial"/>
          <w:sz w:val="24"/>
          <w:szCs w:val="24"/>
        </w:rPr>
        <w:t xml:space="preserve"> to your club’s Results Google Sheet where</w:t>
      </w:r>
      <w:r w:rsidR="00F41233">
        <w:rPr>
          <w:rFonts w:ascii="Arial" w:hAnsi="Arial" w:cs="Arial"/>
          <w:sz w:val="24"/>
          <w:szCs w:val="24"/>
        </w:rPr>
        <w:t xml:space="preserve"> </w:t>
      </w:r>
      <w:r w:rsidR="00F41233" w:rsidRPr="00F41233">
        <w:rPr>
          <w:rFonts w:ascii="Arial" w:hAnsi="Arial" w:cs="Arial"/>
          <w:sz w:val="24"/>
          <w:szCs w:val="24"/>
        </w:rPr>
        <w:t>you will record your splits.</w:t>
      </w:r>
    </w:p>
    <w:p w14:paraId="04B44B90" w14:textId="77777777" w:rsidR="004B479A" w:rsidRPr="004B479A" w:rsidRDefault="004B479A" w:rsidP="004B479A">
      <w:pPr>
        <w:rPr>
          <w:rFonts w:ascii="Arial" w:hAnsi="Arial" w:cs="Arial"/>
          <w:sz w:val="24"/>
          <w:szCs w:val="24"/>
        </w:rPr>
      </w:pPr>
      <w:r w:rsidRPr="004B479A">
        <w:rPr>
          <w:rFonts w:ascii="Arial" w:hAnsi="Arial" w:cs="Arial"/>
          <w:sz w:val="24"/>
          <w:szCs w:val="24"/>
        </w:rPr>
        <w:t xml:space="preserve">Registration is online at </w:t>
      </w:r>
      <w:r w:rsidRPr="004B479A">
        <w:rPr>
          <w:rFonts w:ascii="Arial" w:hAnsi="Arial" w:cs="Arial"/>
          <w:sz w:val="24"/>
          <w:szCs w:val="24"/>
          <w:highlight w:val="yellow"/>
        </w:rPr>
        <w:t>&lt;Club Assistant URL&gt;.</w:t>
      </w:r>
    </w:p>
    <w:p w14:paraId="660D6DA8" w14:textId="77777777" w:rsidR="009B7285" w:rsidRPr="00ED0520" w:rsidRDefault="009B7285" w:rsidP="009B7285">
      <w:pPr>
        <w:rPr>
          <w:rFonts w:ascii="Arial" w:hAnsi="Arial" w:cs="Arial"/>
          <w:b/>
          <w:bCs/>
          <w:sz w:val="24"/>
          <w:szCs w:val="24"/>
        </w:rPr>
      </w:pPr>
      <w:r w:rsidRPr="00ED0520">
        <w:rPr>
          <w:rFonts w:ascii="Arial" w:hAnsi="Arial" w:cs="Arial"/>
          <w:b/>
          <w:bCs/>
          <w:sz w:val="24"/>
          <w:szCs w:val="24"/>
        </w:rPr>
        <w:t>ENTRY FEES:</w:t>
      </w:r>
    </w:p>
    <w:p w14:paraId="3DB8A30C" w14:textId="3DBC40F8" w:rsidR="00EC0C8B" w:rsidRDefault="00EC0C8B" w:rsidP="009B7285">
      <w:pPr>
        <w:rPr>
          <w:rFonts w:ascii="Arial" w:hAnsi="Arial" w:cs="Arial"/>
          <w:sz w:val="24"/>
          <w:szCs w:val="24"/>
        </w:rPr>
      </w:pPr>
      <w:r w:rsidRPr="00EC0C8B">
        <w:rPr>
          <w:rFonts w:ascii="Arial" w:hAnsi="Arial" w:cs="Arial"/>
          <w:sz w:val="24"/>
          <w:szCs w:val="24"/>
        </w:rPr>
        <w:t>Fees are $16 per relay entry, plus a one-time registration fee of $8 per swimmer which registers the swimmer, puts her/him on the Meet Roster, and allows him/her to electronically sign the obligatory USMS waiver. A Relay Captain or Club Relay Coordinator may then select swimmers for each relay, submit relay entries with split times, and pay for the relays. The one-time $8 fee will be processed upon registration while the relay entry fees will be processed after the event closes. All fees are non-refundable. Entries must be paid by credit card; we accept Visa, Mastercard, or Discover. Please note that your credit card will reflect a charge from “ClubAssistant.com Events”, our software and merchant account provider.</w:t>
      </w:r>
    </w:p>
    <w:p w14:paraId="31A66FF0" w14:textId="5F49F35A" w:rsidR="005C2345" w:rsidRPr="005C2345" w:rsidRDefault="005C2345" w:rsidP="005C2345">
      <w:pPr>
        <w:rPr>
          <w:rFonts w:ascii="Arial" w:hAnsi="Arial" w:cs="Arial"/>
          <w:b/>
          <w:bCs/>
          <w:sz w:val="24"/>
          <w:szCs w:val="24"/>
        </w:rPr>
      </w:pPr>
      <w:r w:rsidRPr="005C2345">
        <w:rPr>
          <w:rFonts w:ascii="Arial" w:hAnsi="Arial" w:cs="Arial"/>
          <w:b/>
          <w:bCs/>
          <w:sz w:val="24"/>
          <w:szCs w:val="24"/>
        </w:rPr>
        <w:t>MEET ROSTER:</w:t>
      </w:r>
    </w:p>
    <w:p w14:paraId="7A153F22" w14:textId="4EAAC0E2" w:rsidR="005C2345" w:rsidRPr="00860134" w:rsidRDefault="005C2345" w:rsidP="005C2345">
      <w:pPr>
        <w:rPr>
          <w:rFonts w:ascii="Arial" w:hAnsi="Arial" w:cs="Arial"/>
          <w:sz w:val="24"/>
          <w:szCs w:val="24"/>
        </w:rPr>
      </w:pPr>
      <w:r w:rsidRPr="005C2345">
        <w:rPr>
          <w:rFonts w:ascii="Arial" w:hAnsi="Arial" w:cs="Arial"/>
          <w:sz w:val="24"/>
          <w:szCs w:val="24"/>
        </w:rPr>
        <w:t xml:space="preserve">A real-time meet roster including name, age, sex, and club will be available on the meet information page. Please verify your information and contact </w:t>
      </w:r>
      <w:hyperlink r:id="rId7" w:history="1">
        <w:r w:rsidR="00E85909" w:rsidRPr="00345EF3">
          <w:rPr>
            <w:rStyle w:val="Hyperlink"/>
            <w:rFonts w:ascii="Arial" w:hAnsi="Arial" w:cs="Arial"/>
            <w:sz w:val="24"/>
            <w:szCs w:val="24"/>
          </w:rPr>
          <w:t>meetroster@virtualaquatics.net</w:t>
        </w:r>
      </w:hyperlink>
      <w:r w:rsidR="00E85909">
        <w:rPr>
          <w:rFonts w:ascii="Arial" w:hAnsi="Arial" w:cs="Arial"/>
          <w:sz w:val="24"/>
          <w:szCs w:val="24"/>
        </w:rPr>
        <w:t xml:space="preserve"> </w:t>
      </w:r>
      <w:r w:rsidRPr="005C2345">
        <w:rPr>
          <w:rFonts w:ascii="Arial" w:hAnsi="Arial" w:cs="Arial"/>
          <w:sz w:val="24"/>
          <w:szCs w:val="24"/>
        </w:rPr>
        <w:t>for any issues.</w:t>
      </w:r>
    </w:p>
    <w:p w14:paraId="7187C529" w14:textId="7C88F922" w:rsidR="00035B56" w:rsidRDefault="00035B56" w:rsidP="009B72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TIMING AND SPLITS:</w:t>
      </w:r>
    </w:p>
    <w:p w14:paraId="0C8E68EE" w14:textId="48874467" w:rsidR="00921BAC" w:rsidRDefault="006F39FC" w:rsidP="006F39FC">
      <w:pPr>
        <w:rPr>
          <w:rFonts w:ascii="Arial" w:hAnsi="Arial" w:cs="Arial"/>
          <w:sz w:val="24"/>
          <w:szCs w:val="24"/>
        </w:rPr>
      </w:pPr>
      <w:r w:rsidRPr="006F39FC">
        <w:rPr>
          <w:rFonts w:ascii="Arial" w:hAnsi="Arial" w:cs="Arial"/>
          <w:sz w:val="24"/>
          <w:szCs w:val="24"/>
        </w:rPr>
        <w:t>An adult acting as a starter/head timer/referee shall be present at all times during the swim, having no additional responsibilities during the swim other than acting as a timer if necessary.</w:t>
      </w:r>
      <w:r>
        <w:rPr>
          <w:rFonts w:ascii="Arial" w:hAnsi="Arial" w:cs="Arial"/>
          <w:sz w:val="24"/>
          <w:szCs w:val="24"/>
        </w:rPr>
        <w:t xml:space="preserve"> </w:t>
      </w:r>
      <w:r w:rsidRPr="006F39FC">
        <w:rPr>
          <w:rFonts w:ascii="Arial" w:hAnsi="Arial" w:cs="Arial"/>
          <w:sz w:val="24"/>
          <w:szCs w:val="24"/>
        </w:rPr>
        <w:t>Timing may be done with a stopwatch or electronic timing device.</w:t>
      </w:r>
      <w:r>
        <w:rPr>
          <w:rFonts w:ascii="Arial" w:hAnsi="Arial" w:cs="Arial"/>
          <w:sz w:val="24"/>
          <w:szCs w:val="24"/>
        </w:rPr>
        <w:t xml:space="preserve"> </w:t>
      </w:r>
      <w:r w:rsidR="00921BAC" w:rsidRPr="00921BAC">
        <w:rPr>
          <w:rFonts w:ascii="Arial" w:hAnsi="Arial" w:cs="Arial"/>
          <w:sz w:val="24"/>
          <w:szCs w:val="24"/>
        </w:rPr>
        <w:t xml:space="preserve">USMS starts and strokes rules apply, but we will be using the honor system. Swim fast. Swim fair. </w:t>
      </w:r>
      <w:r w:rsidR="00921BAC">
        <w:rPr>
          <w:rFonts w:ascii="Arial" w:hAnsi="Arial" w:cs="Arial"/>
          <w:sz w:val="24"/>
          <w:szCs w:val="24"/>
        </w:rPr>
        <w:t>VAST</w:t>
      </w:r>
      <w:r w:rsidR="00921BAC" w:rsidRPr="00921BAC">
        <w:rPr>
          <w:rFonts w:ascii="Arial" w:hAnsi="Arial" w:cs="Arial"/>
          <w:sz w:val="24"/>
          <w:szCs w:val="24"/>
        </w:rPr>
        <w:t xml:space="preserve"> reserves the right to remove any clearly incorrect results.</w:t>
      </w:r>
    </w:p>
    <w:p w14:paraId="2DCA865D" w14:textId="11A54680" w:rsidR="00035B56" w:rsidRPr="00035B56" w:rsidRDefault="006F39FC" w:rsidP="006F39FC">
      <w:pPr>
        <w:rPr>
          <w:rFonts w:ascii="Arial" w:hAnsi="Arial" w:cs="Arial"/>
          <w:sz w:val="24"/>
          <w:szCs w:val="24"/>
        </w:rPr>
      </w:pPr>
      <w:r w:rsidRPr="006F39FC">
        <w:rPr>
          <w:rFonts w:ascii="Arial" w:hAnsi="Arial" w:cs="Arial"/>
          <w:sz w:val="24"/>
          <w:szCs w:val="24"/>
        </w:rPr>
        <w:t>Split times must be recorded to the one hundredth of a second</w:t>
      </w:r>
      <w:r w:rsidR="00D04F6D">
        <w:rPr>
          <w:rFonts w:ascii="Arial" w:hAnsi="Arial" w:cs="Arial"/>
          <w:sz w:val="24"/>
          <w:szCs w:val="24"/>
        </w:rPr>
        <w:t xml:space="preserve">, the Meet Director </w:t>
      </w:r>
      <w:r w:rsidRPr="006F39FC">
        <w:rPr>
          <w:rFonts w:ascii="Arial" w:hAnsi="Arial" w:cs="Arial"/>
          <w:sz w:val="24"/>
          <w:szCs w:val="24"/>
        </w:rPr>
        <w:t>will fill each empty decimal place with a 9. For a split submitted with no tenths or hundredths, 0.99 seconds shall be added to the time submitted.</w:t>
      </w:r>
      <w:r w:rsidR="00D04F6D">
        <w:rPr>
          <w:rFonts w:ascii="Arial" w:hAnsi="Arial" w:cs="Arial"/>
          <w:sz w:val="24"/>
          <w:szCs w:val="24"/>
        </w:rPr>
        <w:t xml:space="preserve"> </w:t>
      </w:r>
      <w:r w:rsidRPr="006F39FC">
        <w:rPr>
          <w:rFonts w:ascii="Arial" w:hAnsi="Arial" w:cs="Arial"/>
          <w:sz w:val="24"/>
          <w:szCs w:val="24"/>
        </w:rPr>
        <w:t>Splits will be added automatically by Club Assistant to create the relay entry time.</w:t>
      </w:r>
      <w:r w:rsidR="00D04F6D">
        <w:rPr>
          <w:rFonts w:ascii="Arial" w:hAnsi="Arial" w:cs="Arial"/>
          <w:sz w:val="24"/>
          <w:szCs w:val="24"/>
        </w:rPr>
        <w:t xml:space="preserve"> </w:t>
      </w:r>
      <w:r w:rsidRPr="006F39FC">
        <w:rPr>
          <w:rFonts w:ascii="Arial" w:hAnsi="Arial" w:cs="Arial"/>
          <w:sz w:val="24"/>
          <w:szCs w:val="24"/>
        </w:rPr>
        <w:t>All relay entries will be displayed by USMS Club and will include the relay’s time and splits. Club Relay Coordinators will only be able to view a listing of their own USMS Club’s entries.</w:t>
      </w:r>
      <w:r w:rsidR="0012001B">
        <w:rPr>
          <w:rFonts w:ascii="Arial" w:hAnsi="Arial" w:cs="Arial"/>
          <w:sz w:val="24"/>
          <w:szCs w:val="24"/>
        </w:rPr>
        <w:t xml:space="preserve"> </w:t>
      </w:r>
      <w:r w:rsidRPr="006F39FC">
        <w:rPr>
          <w:rFonts w:ascii="Arial" w:hAnsi="Arial" w:cs="Arial"/>
          <w:sz w:val="24"/>
          <w:szCs w:val="24"/>
        </w:rPr>
        <w:t xml:space="preserve">Splits may be updated through the last day of competition, </w:t>
      </w:r>
      <w:r w:rsidR="0012001B">
        <w:rPr>
          <w:rFonts w:ascii="Arial" w:hAnsi="Arial" w:cs="Arial"/>
          <w:sz w:val="24"/>
          <w:szCs w:val="24"/>
        </w:rPr>
        <w:t>July</w:t>
      </w:r>
      <w:r w:rsidRPr="006F39FC">
        <w:rPr>
          <w:rFonts w:ascii="Arial" w:hAnsi="Arial" w:cs="Arial"/>
          <w:sz w:val="24"/>
          <w:szCs w:val="24"/>
        </w:rPr>
        <w:t xml:space="preserve"> </w:t>
      </w:r>
      <w:r w:rsidR="0012001B">
        <w:rPr>
          <w:rFonts w:ascii="Arial" w:hAnsi="Arial" w:cs="Arial"/>
          <w:sz w:val="24"/>
          <w:szCs w:val="24"/>
        </w:rPr>
        <w:t>1</w:t>
      </w:r>
      <w:r w:rsidRPr="006F39FC">
        <w:rPr>
          <w:rFonts w:ascii="Arial" w:hAnsi="Arial" w:cs="Arial"/>
          <w:sz w:val="24"/>
          <w:szCs w:val="24"/>
        </w:rPr>
        <w:t>8, 2021.</w:t>
      </w:r>
    </w:p>
    <w:p w14:paraId="7D8F1585" w14:textId="373B1B01" w:rsidR="009B7285" w:rsidRPr="00ED0520" w:rsidRDefault="009B7285" w:rsidP="009B7285">
      <w:pPr>
        <w:rPr>
          <w:rFonts w:ascii="Arial" w:hAnsi="Arial" w:cs="Arial"/>
          <w:b/>
          <w:bCs/>
          <w:sz w:val="24"/>
          <w:szCs w:val="24"/>
        </w:rPr>
      </w:pPr>
      <w:r w:rsidRPr="00ED0520">
        <w:rPr>
          <w:rFonts w:ascii="Arial" w:hAnsi="Arial" w:cs="Arial"/>
          <w:b/>
          <w:bCs/>
          <w:sz w:val="24"/>
          <w:szCs w:val="24"/>
        </w:rPr>
        <w:t>SANCTION:</w:t>
      </w:r>
    </w:p>
    <w:p w14:paraId="1CC6F882" w14:textId="77777777" w:rsidR="00D2588F" w:rsidRPr="00860134" w:rsidRDefault="00D2588F" w:rsidP="00D2588F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>Sanctioned by Arizona LMSC for United States Masters Swimming, Inc.</w:t>
      </w:r>
    </w:p>
    <w:p w14:paraId="1838491A" w14:textId="77777777" w:rsidR="00D2588F" w:rsidRPr="00ED0520" w:rsidRDefault="00D2588F" w:rsidP="00D2588F">
      <w:pPr>
        <w:rPr>
          <w:rFonts w:ascii="Arial" w:hAnsi="Arial" w:cs="Arial"/>
          <w:b/>
          <w:bCs/>
          <w:sz w:val="24"/>
          <w:szCs w:val="24"/>
        </w:rPr>
      </w:pPr>
      <w:r w:rsidRPr="00ED0520">
        <w:rPr>
          <w:rFonts w:ascii="Arial" w:hAnsi="Arial" w:cs="Arial"/>
          <w:b/>
          <w:bCs/>
          <w:sz w:val="24"/>
          <w:szCs w:val="24"/>
        </w:rPr>
        <w:t>RESULTS:</w:t>
      </w:r>
    </w:p>
    <w:p w14:paraId="7BC792DB" w14:textId="215C527F" w:rsidR="00F849C7" w:rsidRPr="00860134" w:rsidRDefault="00D2588F" w:rsidP="00D2588F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 xml:space="preserve">Results for this event will be posted after the race at </w:t>
      </w:r>
      <w:hyperlink r:id="rId8" w:history="1">
        <w:r w:rsidR="001F41F4" w:rsidRPr="001F41F4">
          <w:rPr>
            <w:rStyle w:val="Hyperlink"/>
            <w:rFonts w:ascii="Arial" w:hAnsi="Arial" w:cs="Arial"/>
          </w:rPr>
          <w:t>http://www.virtualaquatics.net/relay-meet/</w:t>
        </w:r>
      </w:hyperlink>
      <w:r w:rsidR="001B77F2" w:rsidRPr="001F41F4">
        <w:rPr>
          <w:rFonts w:ascii="Arial" w:hAnsi="Arial" w:cs="Arial"/>
          <w:sz w:val="24"/>
          <w:szCs w:val="24"/>
        </w:rPr>
        <w:t>.</w:t>
      </w:r>
      <w:r w:rsidR="0008247F">
        <w:rPr>
          <w:rFonts w:ascii="Arial" w:hAnsi="Arial" w:cs="Arial"/>
          <w:sz w:val="24"/>
          <w:szCs w:val="24"/>
        </w:rPr>
        <w:t xml:space="preserve"> </w:t>
      </w:r>
      <w:r w:rsidR="00F849C7" w:rsidRPr="00F849C7">
        <w:rPr>
          <w:rFonts w:ascii="Arial" w:hAnsi="Arial" w:cs="Arial"/>
          <w:sz w:val="24"/>
          <w:szCs w:val="24"/>
        </w:rPr>
        <w:t>Times achieved at this competition are ineligible for USMS Top Ten or record consideration.</w:t>
      </w:r>
    </w:p>
    <w:p w14:paraId="55EC7D65" w14:textId="5DE9ACC7" w:rsidR="00F53755" w:rsidRDefault="00F53755" w:rsidP="00D2588F">
      <w:pPr>
        <w:rPr>
          <w:rFonts w:ascii="Arial" w:hAnsi="Arial" w:cs="Arial"/>
          <w:b/>
          <w:bCs/>
          <w:sz w:val="24"/>
          <w:szCs w:val="24"/>
        </w:rPr>
      </w:pPr>
      <w:r w:rsidRPr="001B77F2">
        <w:rPr>
          <w:rFonts w:ascii="Arial" w:hAnsi="Arial" w:cs="Arial"/>
          <w:b/>
          <w:bCs/>
          <w:sz w:val="24"/>
          <w:szCs w:val="24"/>
        </w:rPr>
        <w:lastRenderedPageBreak/>
        <w:t>SCORING:</w:t>
      </w:r>
    </w:p>
    <w:p w14:paraId="5533CC09" w14:textId="5BEDCA3E" w:rsidR="00F97C44" w:rsidRPr="003663FB" w:rsidRDefault="007348D6" w:rsidP="00D2588F">
      <w:pPr>
        <w:rPr>
          <w:rFonts w:ascii="Arial" w:hAnsi="Arial" w:cs="Arial"/>
          <w:sz w:val="24"/>
          <w:szCs w:val="24"/>
        </w:rPr>
      </w:pPr>
      <w:r w:rsidRPr="007348D6">
        <w:rPr>
          <w:rFonts w:ascii="Arial" w:hAnsi="Arial" w:cs="Arial"/>
          <w:sz w:val="24"/>
          <w:szCs w:val="24"/>
        </w:rPr>
        <w:t>Relays will be awarded points for first through tenth places as 22-18-16-14-12-10-8-6-4-2, respectively</w:t>
      </w:r>
      <w:r w:rsidRPr="003663FB">
        <w:rPr>
          <w:rFonts w:ascii="Arial" w:hAnsi="Arial" w:cs="Arial"/>
          <w:sz w:val="24"/>
          <w:szCs w:val="24"/>
        </w:rPr>
        <w:t>.</w:t>
      </w:r>
    </w:p>
    <w:p w14:paraId="6F535F75" w14:textId="79555B68" w:rsidR="00D2588F" w:rsidRPr="001B77F2" w:rsidRDefault="003858C1" w:rsidP="00D258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 GROUPS</w:t>
      </w:r>
      <w:r w:rsidR="00D2588F" w:rsidRPr="001B77F2">
        <w:rPr>
          <w:rFonts w:ascii="Arial" w:hAnsi="Arial" w:cs="Arial"/>
          <w:b/>
          <w:bCs/>
          <w:sz w:val="24"/>
          <w:szCs w:val="24"/>
        </w:rPr>
        <w:t>:</w:t>
      </w:r>
    </w:p>
    <w:p w14:paraId="17E4BF5C" w14:textId="6C0FE563" w:rsidR="00D85FAA" w:rsidRPr="00860134" w:rsidRDefault="008E4A9F" w:rsidP="00D2588F">
      <w:pPr>
        <w:rPr>
          <w:rFonts w:ascii="Arial" w:hAnsi="Arial" w:cs="Arial"/>
          <w:sz w:val="24"/>
          <w:szCs w:val="24"/>
        </w:rPr>
      </w:pPr>
      <w:r w:rsidRPr="008E4A9F">
        <w:rPr>
          <w:rFonts w:ascii="Arial" w:hAnsi="Arial" w:cs="Arial"/>
          <w:sz w:val="24"/>
          <w:szCs w:val="24"/>
        </w:rPr>
        <w:t xml:space="preserve">Age for the meet is determined as of </w:t>
      </w:r>
      <w:r w:rsidR="000830CD">
        <w:rPr>
          <w:rFonts w:ascii="Arial" w:hAnsi="Arial" w:cs="Arial"/>
          <w:sz w:val="24"/>
          <w:szCs w:val="24"/>
        </w:rPr>
        <w:t>July</w:t>
      </w:r>
      <w:r w:rsidRPr="008E4A9F">
        <w:rPr>
          <w:rFonts w:ascii="Arial" w:hAnsi="Arial" w:cs="Arial"/>
          <w:sz w:val="24"/>
          <w:szCs w:val="24"/>
        </w:rPr>
        <w:t xml:space="preserve"> </w:t>
      </w:r>
      <w:r w:rsidR="000830CD">
        <w:rPr>
          <w:rFonts w:ascii="Arial" w:hAnsi="Arial" w:cs="Arial"/>
          <w:sz w:val="24"/>
          <w:szCs w:val="24"/>
        </w:rPr>
        <w:t>1</w:t>
      </w:r>
      <w:r w:rsidRPr="008E4A9F">
        <w:rPr>
          <w:rFonts w:ascii="Arial" w:hAnsi="Arial" w:cs="Arial"/>
          <w:sz w:val="24"/>
          <w:szCs w:val="24"/>
        </w:rPr>
        <w:t xml:space="preserve">8, 2021. Age groups for relay events: 18+, 25+, 35+, 45+, </w:t>
      </w:r>
      <w:r w:rsidR="000830CD">
        <w:rPr>
          <w:rFonts w:ascii="Arial" w:hAnsi="Arial" w:cs="Arial"/>
          <w:sz w:val="24"/>
          <w:szCs w:val="24"/>
        </w:rPr>
        <w:t xml:space="preserve">55+, 65+ , </w:t>
      </w:r>
      <w:r w:rsidR="00761F91">
        <w:rPr>
          <w:rFonts w:ascii="Arial" w:hAnsi="Arial" w:cs="Arial"/>
          <w:sz w:val="24"/>
          <w:szCs w:val="24"/>
        </w:rPr>
        <w:t xml:space="preserve">75+, and 85+ </w:t>
      </w:r>
      <w:r w:rsidRPr="008E4A9F">
        <w:rPr>
          <w:rFonts w:ascii="Arial" w:hAnsi="Arial" w:cs="Arial"/>
          <w:sz w:val="24"/>
          <w:szCs w:val="24"/>
        </w:rPr>
        <w:t>determined by the age of the youngest relay member.</w:t>
      </w:r>
    </w:p>
    <w:p w14:paraId="6DD788CF" w14:textId="77777777" w:rsidR="00D2588F" w:rsidRPr="004B7A7B" w:rsidRDefault="00D2588F" w:rsidP="00D2588F">
      <w:pPr>
        <w:rPr>
          <w:rFonts w:ascii="Arial" w:hAnsi="Arial" w:cs="Arial"/>
          <w:b/>
          <w:bCs/>
          <w:sz w:val="24"/>
          <w:szCs w:val="24"/>
        </w:rPr>
      </w:pPr>
      <w:r w:rsidRPr="004B7A7B">
        <w:rPr>
          <w:rFonts w:ascii="Arial" w:hAnsi="Arial" w:cs="Arial"/>
          <w:b/>
          <w:bCs/>
          <w:sz w:val="24"/>
          <w:szCs w:val="24"/>
        </w:rPr>
        <w:t>WEBSITE:</w:t>
      </w:r>
    </w:p>
    <w:p w14:paraId="00A85414" w14:textId="07CE5F8C" w:rsidR="00D2588F" w:rsidRPr="00860134" w:rsidRDefault="00D2588F" w:rsidP="00D2588F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 xml:space="preserve">For event information, go to </w:t>
      </w:r>
      <w:hyperlink r:id="rId9" w:history="1">
        <w:r w:rsidR="00D64898" w:rsidRPr="00D64898">
          <w:rPr>
            <w:rStyle w:val="Hyperlink"/>
            <w:rFonts w:ascii="Arial" w:hAnsi="Arial" w:cs="Arial"/>
            <w:sz w:val="24"/>
            <w:szCs w:val="24"/>
          </w:rPr>
          <w:t>http://www.virtualaquatics.net/relay-meet/</w:t>
        </w:r>
      </w:hyperlink>
      <w:r w:rsidRPr="00860134">
        <w:rPr>
          <w:rFonts w:ascii="Arial" w:hAnsi="Arial" w:cs="Arial"/>
          <w:sz w:val="24"/>
          <w:szCs w:val="24"/>
        </w:rPr>
        <w:t>.</w:t>
      </w:r>
    </w:p>
    <w:p w14:paraId="54AE45E0" w14:textId="77777777" w:rsidR="00D2588F" w:rsidRPr="001814B0" w:rsidRDefault="00D2588F" w:rsidP="00D2588F">
      <w:pPr>
        <w:rPr>
          <w:rFonts w:ascii="Arial" w:hAnsi="Arial" w:cs="Arial"/>
          <w:b/>
          <w:bCs/>
          <w:sz w:val="24"/>
          <w:szCs w:val="24"/>
        </w:rPr>
      </w:pPr>
      <w:r w:rsidRPr="001814B0">
        <w:rPr>
          <w:rFonts w:ascii="Arial" w:hAnsi="Arial" w:cs="Arial"/>
          <w:b/>
          <w:bCs/>
          <w:sz w:val="24"/>
          <w:szCs w:val="24"/>
        </w:rPr>
        <w:t>EVENT DIRECTOR:</w:t>
      </w:r>
    </w:p>
    <w:p w14:paraId="3CBB8E93" w14:textId="53117F8E" w:rsidR="00D2588F" w:rsidRPr="00860134" w:rsidRDefault="00D2588F" w:rsidP="00D2588F">
      <w:pPr>
        <w:rPr>
          <w:rFonts w:ascii="Arial" w:hAnsi="Arial" w:cs="Arial"/>
          <w:sz w:val="24"/>
          <w:szCs w:val="24"/>
        </w:rPr>
      </w:pPr>
      <w:r w:rsidRPr="00860134">
        <w:rPr>
          <w:rFonts w:ascii="Arial" w:hAnsi="Arial" w:cs="Arial"/>
          <w:sz w:val="24"/>
          <w:szCs w:val="24"/>
        </w:rPr>
        <w:t xml:space="preserve">Doug Adamavich, </w:t>
      </w:r>
      <w:hyperlink r:id="rId10" w:history="1">
        <w:r w:rsidR="00644FE4" w:rsidRPr="00345EF3">
          <w:rPr>
            <w:rStyle w:val="Hyperlink"/>
            <w:rFonts w:ascii="Arial" w:hAnsi="Arial" w:cs="Arial"/>
            <w:sz w:val="24"/>
            <w:szCs w:val="24"/>
          </w:rPr>
          <w:t>eventdirector@virtualaquatics.net</w:t>
        </w:r>
      </w:hyperlink>
      <w:r w:rsidRPr="00860134">
        <w:rPr>
          <w:rFonts w:ascii="Arial" w:hAnsi="Arial" w:cs="Arial"/>
          <w:sz w:val="24"/>
          <w:szCs w:val="24"/>
        </w:rPr>
        <w:t>.</w:t>
      </w:r>
    </w:p>
    <w:p w14:paraId="6B6F9BDB" w14:textId="77777777" w:rsidR="00E87E49" w:rsidRPr="00860134" w:rsidRDefault="00E87E49" w:rsidP="00E87E49">
      <w:pPr>
        <w:rPr>
          <w:rFonts w:ascii="Arial" w:hAnsi="Arial" w:cs="Arial"/>
          <w:sz w:val="24"/>
          <w:szCs w:val="24"/>
        </w:rPr>
      </w:pPr>
    </w:p>
    <w:sectPr w:rsidR="00E87E49" w:rsidRPr="0086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3EE8"/>
    <w:multiLevelType w:val="hybridMultilevel"/>
    <w:tmpl w:val="30AA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7"/>
    <w:rsid w:val="00035B56"/>
    <w:rsid w:val="000611B5"/>
    <w:rsid w:val="00073E2D"/>
    <w:rsid w:val="0008247F"/>
    <w:rsid w:val="000830CD"/>
    <w:rsid w:val="0008426B"/>
    <w:rsid w:val="00094A33"/>
    <w:rsid w:val="00101C27"/>
    <w:rsid w:val="00113778"/>
    <w:rsid w:val="0012001B"/>
    <w:rsid w:val="00123C7B"/>
    <w:rsid w:val="001623EF"/>
    <w:rsid w:val="0017168B"/>
    <w:rsid w:val="001814B0"/>
    <w:rsid w:val="00193EC5"/>
    <w:rsid w:val="001B77F2"/>
    <w:rsid w:val="001C3CAD"/>
    <w:rsid w:val="001E7CEA"/>
    <w:rsid w:val="001F41F4"/>
    <w:rsid w:val="00213FFB"/>
    <w:rsid w:val="002163B5"/>
    <w:rsid w:val="00230C8E"/>
    <w:rsid w:val="00266A0C"/>
    <w:rsid w:val="00282301"/>
    <w:rsid w:val="00282C33"/>
    <w:rsid w:val="00284FC5"/>
    <w:rsid w:val="002B5910"/>
    <w:rsid w:val="002C428B"/>
    <w:rsid w:val="002E13F2"/>
    <w:rsid w:val="002E185F"/>
    <w:rsid w:val="002F29D2"/>
    <w:rsid w:val="00303EB3"/>
    <w:rsid w:val="00332B5B"/>
    <w:rsid w:val="003663FB"/>
    <w:rsid w:val="00371C11"/>
    <w:rsid w:val="003858C1"/>
    <w:rsid w:val="003F041D"/>
    <w:rsid w:val="00463469"/>
    <w:rsid w:val="00483C33"/>
    <w:rsid w:val="00486C6B"/>
    <w:rsid w:val="004944B2"/>
    <w:rsid w:val="004A7415"/>
    <w:rsid w:val="004B479A"/>
    <w:rsid w:val="004B7A7B"/>
    <w:rsid w:val="004D7DAC"/>
    <w:rsid w:val="00501211"/>
    <w:rsid w:val="00524712"/>
    <w:rsid w:val="00543F48"/>
    <w:rsid w:val="00544E08"/>
    <w:rsid w:val="00573F6C"/>
    <w:rsid w:val="0059262D"/>
    <w:rsid w:val="0059421E"/>
    <w:rsid w:val="005B3CB6"/>
    <w:rsid w:val="005C1257"/>
    <w:rsid w:val="005C2345"/>
    <w:rsid w:val="005C44DA"/>
    <w:rsid w:val="005C7BD0"/>
    <w:rsid w:val="005E5EFC"/>
    <w:rsid w:val="0061190E"/>
    <w:rsid w:val="00644FE4"/>
    <w:rsid w:val="00654140"/>
    <w:rsid w:val="00670475"/>
    <w:rsid w:val="0068058B"/>
    <w:rsid w:val="006811B1"/>
    <w:rsid w:val="00690CA5"/>
    <w:rsid w:val="006F39FC"/>
    <w:rsid w:val="0070356B"/>
    <w:rsid w:val="00704606"/>
    <w:rsid w:val="007257AB"/>
    <w:rsid w:val="007270DB"/>
    <w:rsid w:val="007348D6"/>
    <w:rsid w:val="007403E3"/>
    <w:rsid w:val="00761F91"/>
    <w:rsid w:val="007865EC"/>
    <w:rsid w:val="00791D80"/>
    <w:rsid w:val="00797BAA"/>
    <w:rsid w:val="007A03BE"/>
    <w:rsid w:val="007B58AF"/>
    <w:rsid w:val="007E340C"/>
    <w:rsid w:val="00860134"/>
    <w:rsid w:val="00867F77"/>
    <w:rsid w:val="00871569"/>
    <w:rsid w:val="008A4462"/>
    <w:rsid w:val="008E4A9F"/>
    <w:rsid w:val="008F11CA"/>
    <w:rsid w:val="008F778A"/>
    <w:rsid w:val="00903247"/>
    <w:rsid w:val="00915D50"/>
    <w:rsid w:val="00916DAB"/>
    <w:rsid w:val="00921421"/>
    <w:rsid w:val="00921BAC"/>
    <w:rsid w:val="00923345"/>
    <w:rsid w:val="00982D72"/>
    <w:rsid w:val="00990A51"/>
    <w:rsid w:val="00992E99"/>
    <w:rsid w:val="009A265C"/>
    <w:rsid w:val="009A28BA"/>
    <w:rsid w:val="009B427B"/>
    <w:rsid w:val="009B7285"/>
    <w:rsid w:val="009C014F"/>
    <w:rsid w:val="009C4A72"/>
    <w:rsid w:val="009D364F"/>
    <w:rsid w:val="009E1E81"/>
    <w:rsid w:val="00A24EEB"/>
    <w:rsid w:val="00A50E46"/>
    <w:rsid w:val="00A903E2"/>
    <w:rsid w:val="00A95E89"/>
    <w:rsid w:val="00AA589B"/>
    <w:rsid w:val="00AC2DB2"/>
    <w:rsid w:val="00B039F3"/>
    <w:rsid w:val="00B306B0"/>
    <w:rsid w:val="00B50BEA"/>
    <w:rsid w:val="00B66916"/>
    <w:rsid w:val="00B87C0E"/>
    <w:rsid w:val="00BC5051"/>
    <w:rsid w:val="00BD0238"/>
    <w:rsid w:val="00BF2E9E"/>
    <w:rsid w:val="00BF6630"/>
    <w:rsid w:val="00C04046"/>
    <w:rsid w:val="00C041C2"/>
    <w:rsid w:val="00C127BE"/>
    <w:rsid w:val="00C13380"/>
    <w:rsid w:val="00C60045"/>
    <w:rsid w:val="00C66EEA"/>
    <w:rsid w:val="00C91254"/>
    <w:rsid w:val="00C93170"/>
    <w:rsid w:val="00CA519F"/>
    <w:rsid w:val="00CB64EF"/>
    <w:rsid w:val="00CB794E"/>
    <w:rsid w:val="00CC35FE"/>
    <w:rsid w:val="00CC62F7"/>
    <w:rsid w:val="00CD7D08"/>
    <w:rsid w:val="00CE3C7C"/>
    <w:rsid w:val="00D04F6D"/>
    <w:rsid w:val="00D07B9E"/>
    <w:rsid w:val="00D15A99"/>
    <w:rsid w:val="00D23065"/>
    <w:rsid w:val="00D2588F"/>
    <w:rsid w:val="00D64898"/>
    <w:rsid w:val="00D85FAA"/>
    <w:rsid w:val="00D93F7C"/>
    <w:rsid w:val="00DB1B8A"/>
    <w:rsid w:val="00DB2CE7"/>
    <w:rsid w:val="00DD7971"/>
    <w:rsid w:val="00E24291"/>
    <w:rsid w:val="00E25E49"/>
    <w:rsid w:val="00E35CD3"/>
    <w:rsid w:val="00E7284F"/>
    <w:rsid w:val="00E773CD"/>
    <w:rsid w:val="00E85909"/>
    <w:rsid w:val="00E87E49"/>
    <w:rsid w:val="00E940CE"/>
    <w:rsid w:val="00EB5F2A"/>
    <w:rsid w:val="00EC0C8B"/>
    <w:rsid w:val="00EC48E3"/>
    <w:rsid w:val="00EC7483"/>
    <w:rsid w:val="00ED0520"/>
    <w:rsid w:val="00EF100F"/>
    <w:rsid w:val="00EF26CE"/>
    <w:rsid w:val="00F22B99"/>
    <w:rsid w:val="00F41233"/>
    <w:rsid w:val="00F466C9"/>
    <w:rsid w:val="00F46D5F"/>
    <w:rsid w:val="00F53755"/>
    <w:rsid w:val="00F849C7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4CD8"/>
  <w15:chartTrackingRefBased/>
  <w15:docId w15:val="{BFCD2085-9A23-44F8-9CAB-724F5980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88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3CD"/>
    <w:rPr>
      <w:b/>
      <w:bCs/>
    </w:rPr>
  </w:style>
  <w:style w:type="table" w:styleId="TableGrid">
    <w:name w:val="Table Grid"/>
    <w:basedOn w:val="TableNormal"/>
    <w:uiPriority w:val="39"/>
    <w:rsid w:val="00B8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05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aquatics.net/relay-me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etroster@virtualaquatic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ymeet2021scy@virtualaquatic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igibility@virtualaquatics.net" TargetMode="External"/><Relationship Id="rId10" Type="http://schemas.openxmlformats.org/officeDocument/2006/relationships/hyperlink" Target="mailto:eventdirector@virtualaquatic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rtualaquati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Adamavich</dc:creator>
  <cp:keywords/>
  <dc:description/>
  <cp:lastModifiedBy>Doug Adamavich</cp:lastModifiedBy>
  <cp:revision>84</cp:revision>
  <dcterms:created xsi:type="dcterms:W3CDTF">2021-04-05T19:56:00Z</dcterms:created>
  <dcterms:modified xsi:type="dcterms:W3CDTF">2021-04-21T21:20:00Z</dcterms:modified>
</cp:coreProperties>
</file>