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9E086" w14:textId="0C9467D2" w:rsidR="00E21ECC" w:rsidRDefault="000D596F">
      <w:r>
        <w:t>No paper entries</w:t>
      </w:r>
      <w:bookmarkStart w:id="0" w:name="_GoBack"/>
      <w:bookmarkEnd w:id="0"/>
    </w:p>
    <w:sectPr w:rsidR="00E21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6F"/>
    <w:rsid w:val="000D596F"/>
    <w:rsid w:val="00E2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0678"/>
  <w15:chartTrackingRefBased/>
  <w15:docId w15:val="{11CD3019-5F64-4CE9-BB6D-8D623B75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Onshalee Promchitmart</dc:creator>
  <cp:keywords/>
  <dc:description/>
  <cp:lastModifiedBy>Onshalee Promchitmart</cp:lastModifiedBy>
  <cp:revision>1</cp:revision>
  <dcterms:created xsi:type="dcterms:W3CDTF">2020-02-28T20:09:00Z</dcterms:created>
  <dcterms:modified xsi:type="dcterms:W3CDTF">2020-02-28T20:09:00Z</dcterms:modified>
</cp:coreProperties>
</file>