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8" w:rsidRDefault="001C3BF8" w:rsidP="001C3BF8">
      <w:pPr>
        <w:pStyle w:val="NoSpacing"/>
        <w:tabs>
          <w:tab w:val="center" w:pos="5175"/>
          <w:tab w:val="left" w:pos="9360"/>
        </w:tabs>
        <w:jc w:val="center"/>
        <w:rPr>
          <w:rFonts w:ascii="Algerian" w:hAnsi="Algerian"/>
          <w:noProof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t>Alamo Cup Long Course</w:t>
      </w:r>
    </w:p>
    <w:p w:rsidR="001C3BF8" w:rsidRDefault="001C3BF8" w:rsidP="001C3BF8">
      <w:pPr>
        <w:pStyle w:val="NoSpacing"/>
        <w:tabs>
          <w:tab w:val="center" w:pos="5175"/>
          <w:tab w:val="left" w:pos="9360"/>
        </w:tabs>
        <w:jc w:val="center"/>
        <w:rPr>
          <w:rFonts w:ascii="Algerian" w:hAnsi="Algerian"/>
          <w:noProof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t>Entry Form</w:t>
      </w:r>
    </w:p>
    <w:p w:rsidR="001C3BF8" w:rsidRDefault="001C3BF8" w:rsidP="001C3BF8">
      <w:pPr>
        <w:jc w:val="center"/>
      </w:pPr>
    </w:p>
    <w:tbl>
      <w:tblPr>
        <w:tblpPr w:leftFromText="180" w:rightFromText="180" w:bottomFromText="200" w:vertAnchor="text" w:horzAnchor="margin" w:tblpXSpec="center" w:tblpY="-19"/>
        <w:tblW w:w="7946" w:type="dxa"/>
        <w:tblLook w:val="04A0" w:firstRow="1" w:lastRow="0" w:firstColumn="1" w:lastColumn="0" w:noHBand="0" w:noVBand="1"/>
      </w:tblPr>
      <w:tblGrid>
        <w:gridCol w:w="2272"/>
        <w:gridCol w:w="2246"/>
        <w:gridCol w:w="1714"/>
        <w:gridCol w:w="1714"/>
      </w:tblGrid>
      <w:tr w:rsidR="001C3BF8" w:rsidTr="001C3BF8">
        <w:trPr>
          <w:trHeight w:val="52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Event Number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Distance Yards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Stroke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Entry Time</w:t>
            </w: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Min Break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Brst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Min Break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Fly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Brst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Min Break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C3BF8" w:rsidTr="001C3BF8">
        <w:trPr>
          <w:trHeight w:val="31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Fly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BF8" w:rsidRDefault="001C3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1C3BF8" w:rsidRDefault="001C3BF8" w:rsidP="001C3BF8">
      <w:pPr>
        <w:ind w:firstLine="720"/>
      </w:pPr>
    </w:p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/>
    <w:p w:rsidR="001C3BF8" w:rsidRDefault="001C3BF8" w:rsidP="001C3BF8">
      <w:pPr>
        <w:tabs>
          <w:tab w:val="left" w:pos="3615"/>
        </w:tabs>
        <w:rPr>
          <w:sz w:val="16"/>
          <w:szCs w:val="16"/>
        </w:rPr>
      </w:pPr>
    </w:p>
    <w:p w:rsidR="001C3BF8" w:rsidRDefault="001C3BF8" w:rsidP="001C3BF8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Name________________________________Email_________________________</w:t>
      </w:r>
    </w:p>
    <w:p w:rsidR="001C3BF8" w:rsidRDefault="001C3BF8" w:rsidP="001C3BF8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Phone #____________________________Age as of </w:t>
      </w:r>
      <w:r>
        <w:rPr>
          <w:sz w:val="28"/>
          <w:szCs w:val="28"/>
        </w:rPr>
        <w:t>7/1/19__________________</w:t>
      </w:r>
      <w:bookmarkStart w:id="0" w:name="_GoBack"/>
      <w:bookmarkEnd w:id="0"/>
    </w:p>
    <w:p w:rsidR="001C3BF8" w:rsidRDefault="001C3BF8" w:rsidP="001C3BF8">
      <w:pPr>
        <w:tabs>
          <w:tab w:val="left" w:pos="3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USMS#______________________________</w:t>
      </w:r>
    </w:p>
    <w:p w:rsidR="001C3BF8" w:rsidRDefault="001C3BF8" w:rsidP="001C3BF8">
      <w:pPr>
        <w:pStyle w:val="NoSpacing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Deadline July 21, 2019</w:t>
      </w:r>
    </w:p>
    <w:p w:rsidR="001C3BF8" w:rsidRDefault="001C3BF8" w:rsidP="001C3BF8">
      <w:pPr>
        <w:pStyle w:val="NoSpacing"/>
        <w:jc w:val="center"/>
        <w:rPr>
          <w:b/>
          <w:color w:val="C00000"/>
          <w:sz w:val="16"/>
          <w:szCs w:val="16"/>
        </w:rPr>
      </w:pPr>
    </w:p>
    <w:p w:rsidR="001C3BF8" w:rsidRDefault="001C3BF8" w:rsidP="001C3BF8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**USMS Participant Waiver</w:t>
      </w:r>
    </w:p>
    <w:p w:rsidR="001C3BF8" w:rsidRDefault="001C3BF8" w:rsidP="001C3BF8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**COPY OF CURRENT USMS Card</w:t>
      </w:r>
    </w:p>
    <w:p w:rsidR="001C3BF8" w:rsidRDefault="001C3BF8" w:rsidP="001C3BF8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**PAYMENT OF CASH OR CHECK</w:t>
      </w:r>
    </w:p>
    <w:p w:rsidR="001C3BF8" w:rsidRDefault="001C3BF8" w:rsidP="001C3BF8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MUST BE ATTACHED OR ENTRIES WILL NOT BE SUBMITTED</w:t>
      </w:r>
    </w:p>
    <w:p w:rsidR="001C3BF8" w:rsidRDefault="001C3BF8" w:rsidP="001C3BF8">
      <w:pPr>
        <w:pStyle w:val="NoSpacing"/>
        <w:jc w:val="center"/>
        <w:rPr>
          <w:b/>
          <w:color w:val="C00000"/>
          <w:sz w:val="16"/>
          <w:szCs w:val="16"/>
        </w:rPr>
      </w:pPr>
    </w:p>
    <w:p w:rsidR="001C3BF8" w:rsidRDefault="001C3BF8" w:rsidP="001C3BF8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The length of the competition course without a bulkhead is in compliance and on file with USMS in      </w:t>
      </w:r>
    </w:p>
    <w:p w:rsidR="001C3BF8" w:rsidRDefault="001C3BF8" w:rsidP="001C3BF8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Accordance with articles 105.1.7 and 106.2.1</w:t>
      </w:r>
    </w:p>
    <w:p w:rsidR="001C3BF8" w:rsidRDefault="001C3BF8" w:rsidP="001C3BF8">
      <w:pPr>
        <w:pStyle w:val="NoSpacing"/>
        <w:rPr>
          <w:sz w:val="24"/>
          <w:szCs w:val="24"/>
        </w:rPr>
      </w:pPr>
    </w:p>
    <w:p w:rsidR="001C3BF8" w:rsidRDefault="001C3BF8" w:rsidP="001C3B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 or </w:t>
      </w:r>
      <w:proofErr w:type="gramStart"/>
      <w:r>
        <w:rPr>
          <w:sz w:val="24"/>
          <w:szCs w:val="24"/>
        </w:rPr>
        <w:t>hand deliver</w:t>
      </w:r>
      <w:proofErr w:type="gramEnd"/>
      <w:r>
        <w:rPr>
          <w:sz w:val="24"/>
          <w:szCs w:val="24"/>
        </w:rPr>
        <w:t xml:space="preserve"> to:</w:t>
      </w:r>
    </w:p>
    <w:p w:rsidR="001C3BF8" w:rsidRDefault="001C3BF8" w:rsidP="001C3B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Kim Hansen</w:t>
      </w:r>
    </w:p>
    <w:p w:rsidR="001C3BF8" w:rsidRDefault="001C3BF8" w:rsidP="001C3B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C/O Northside ISD Aquatics</w:t>
      </w:r>
    </w:p>
    <w:p w:rsidR="001C3BF8" w:rsidRDefault="001C3BF8" w:rsidP="001C3B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8400 North Loop 1604 West</w:t>
      </w:r>
    </w:p>
    <w:p w:rsidR="001C3BF8" w:rsidRDefault="001C3BF8" w:rsidP="001C3B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San Antonio, TX 78249</w:t>
      </w:r>
    </w:p>
    <w:p w:rsidR="001C3BF8" w:rsidRDefault="001C3BF8" w:rsidP="001C3BF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(210) 397-7525</w:t>
      </w:r>
    </w:p>
    <w:p w:rsidR="00ED704A" w:rsidRDefault="001C3BF8"/>
    <w:sectPr w:rsidR="00ED704A" w:rsidSect="001C3BF8">
      <w:pgSz w:w="12240" w:h="15840"/>
      <w:pgMar w:top="27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8"/>
    <w:rsid w:val="001C3BF8"/>
    <w:rsid w:val="00CA3716"/>
    <w:rsid w:val="00D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B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ISD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Hansen</dc:creator>
  <cp:lastModifiedBy>Kimberly Hansen</cp:lastModifiedBy>
  <cp:revision>1</cp:revision>
  <dcterms:created xsi:type="dcterms:W3CDTF">2019-07-10T16:16:00Z</dcterms:created>
  <dcterms:modified xsi:type="dcterms:W3CDTF">2019-07-10T16:17:00Z</dcterms:modified>
</cp:coreProperties>
</file>