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1A200" w14:textId="77777777" w:rsidR="00901D20" w:rsidRDefault="00FF1E37">
      <w:r>
        <w:t>No current plans for a paper entry form. Will add online URL when confirmed.</w:t>
      </w:r>
      <w:bookmarkStart w:id="0" w:name="_GoBack"/>
      <w:bookmarkEnd w:id="0"/>
    </w:p>
    <w:sectPr w:rsidR="00901D20" w:rsidSect="00141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37"/>
    <w:rsid w:val="00141EEB"/>
    <w:rsid w:val="00EA77B0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348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Macintosh Word</Application>
  <DocSecurity>0</DocSecurity>
  <Lines>1</Lines>
  <Paragraphs>1</Paragraphs>
  <ScaleCrop>false</ScaleCrop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Girolimon</dc:creator>
  <cp:keywords/>
  <dc:description/>
  <cp:lastModifiedBy>Gary Girolimon</cp:lastModifiedBy>
  <cp:revision>1</cp:revision>
  <dcterms:created xsi:type="dcterms:W3CDTF">2018-04-24T13:54:00Z</dcterms:created>
  <dcterms:modified xsi:type="dcterms:W3CDTF">2018-04-24T13:55:00Z</dcterms:modified>
</cp:coreProperties>
</file>