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1.7.0.0 -->
  <w:body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</w:pPr>
      <w:r>
        <w:rPr>
          <w:rtl w:val="0"/>
        </w:rPr>
        <w:t>6</w:t>
      </w:r>
      <w:r>
        <w:rPr>
          <w:vertAlign w:val="superscript"/>
          <w:rtl w:val="0"/>
        </w:rPr>
        <w:t>th</w:t>
      </w:r>
      <w:r>
        <w:rPr>
          <w:rtl w:val="0"/>
        </w:rPr>
        <w:t xml:space="preserve"> </w:t>
      </w:r>
      <w:r>
        <w:rPr>
          <w:rtl w:val="0"/>
        </w:rPr>
        <w:t>Annual</w:t>
      </w:r>
      <w:r>
        <w:rPr>
          <w:rtl w:val="0"/>
        </w:rPr>
        <w:t xml:space="preserve"> </w:t>
      </w:r>
      <w:r>
        <w:rPr>
          <w:rtl w:val="0"/>
        </w:rPr>
        <w:t>South</w:t>
      </w:r>
      <w:r>
        <w:rPr>
          <w:rtl w:val="0"/>
        </w:rPr>
        <w:t xml:space="preserve"> </w:t>
      </w:r>
      <w:r>
        <w:rPr>
          <w:rtl w:val="0"/>
        </w:rPr>
        <w:t>Davis</w:t>
      </w:r>
      <w:r>
        <w:rPr>
          <w:rtl w:val="0"/>
        </w:rPr>
        <w:t xml:space="preserve"> </w:t>
      </w:r>
      <w:r>
        <w:rPr>
          <w:rtl w:val="0"/>
        </w:rPr>
        <w:t>Recreation</w:t>
      </w:r>
      <w:r>
        <w:rPr>
          <w:rtl w:val="0"/>
        </w:rPr>
        <w:t xml:space="preserve"> </w:t>
      </w:r>
      <w:r>
        <w:rPr>
          <w:rtl w:val="0"/>
        </w:rPr>
        <w:t>Center</w:t>
      </w:r>
      <w:r>
        <w:rPr>
          <w:rtl w:val="0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0.65pt;margin-left:0.05pt;margin-top:0;mso-position-horizontal-relative:margin;position:absolute;width:498.45pt;z-index:251658240">
            <v:imagedata r:id="rId4" r:href="rId5" o:title=""/>
            <w10:wrap type="square"/>
          </v:shape>
        </w:pic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</w:pPr>
      <w:r>
        <w:rPr>
          <w:rtl w:val="0"/>
        </w:rPr>
        <w:t>Masters</w:t>
      </w:r>
      <w:r>
        <w:rPr>
          <w:rtl w:val="0"/>
        </w:rPr>
        <w:t xml:space="preserve"> </w:t>
      </w:r>
      <w:r>
        <w:rPr>
          <w:rtl w:val="0"/>
        </w:rPr>
        <w:t>Swim</w:t>
      </w:r>
      <w:r>
        <w:rPr>
          <w:rtl w:val="0"/>
        </w:rPr>
        <w:t xml:space="preserve"> </w:t>
      </w:r>
      <w:r>
        <w:rPr>
          <w:rtl w:val="0"/>
        </w:rPr>
        <w:t>Meet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</w:pPr>
      <w:r>
        <w:rPr>
          <w:rtl w:val="0"/>
        </w:rPr>
        <w:t>South</w:t>
      </w:r>
      <w:r>
        <w:rPr>
          <w:rtl w:val="0"/>
        </w:rPr>
        <w:t xml:space="preserve"> </w:t>
      </w:r>
      <w:r>
        <w:rPr>
          <w:rtl w:val="0"/>
        </w:rPr>
        <w:t>Davis</w:t>
      </w:r>
      <w:r>
        <w:rPr>
          <w:rtl w:val="0"/>
        </w:rPr>
        <w:t xml:space="preserve"> </w:t>
      </w:r>
      <w:r>
        <w:rPr>
          <w:rtl w:val="0"/>
        </w:rPr>
        <w:t>Recreation</w:t>
      </w:r>
      <w:r>
        <w:rPr>
          <w:rtl w:val="0"/>
        </w:rPr>
        <w:t xml:space="preserve"> </w:t>
      </w:r>
      <w:r>
        <w:rPr>
          <w:rtl w:val="0"/>
        </w:rPr>
        <w:t>Center</w:t>
      </w:r>
      <w:r>
        <w:rPr>
          <w:rtl w:val="0"/>
        </w:rPr>
        <w:t xml:space="preserve">, </w:t>
      </w:r>
      <w:r>
        <w:rPr>
          <w:rtl w:val="0"/>
        </w:rPr>
        <w:t>Bountiful</w:t>
      </w:r>
      <w:r>
        <w:rPr>
          <w:rtl w:val="0"/>
        </w:rPr>
        <w:t xml:space="preserve">, </w:t>
      </w:r>
      <w:r>
        <w:rPr>
          <w:rtl w:val="0"/>
        </w:rPr>
        <w:t>Utah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</w:pPr>
      <w:r>
        <w:rPr>
          <w:rtl w:val="0"/>
        </w:rPr>
        <w:t>Friday</w:t>
      </w:r>
      <w:r>
        <w:rPr>
          <w:rtl w:val="0"/>
        </w:rPr>
        <w:t>/</w:t>
      </w:r>
      <w:r>
        <w:rPr>
          <w:rtl w:val="0"/>
        </w:rPr>
        <w:t>Saturday</w:t>
      </w:r>
      <w:r>
        <w:rPr>
          <w:rtl w:val="0"/>
        </w:rPr>
        <w:t xml:space="preserve">, </w:t>
      </w:r>
      <w:r>
        <w:rPr>
          <w:rtl w:val="0"/>
        </w:rPr>
        <w:t>November</w:t>
      </w:r>
      <w:r>
        <w:rPr>
          <w:rtl w:val="0"/>
        </w:rPr>
        <w:t xml:space="preserve"> </w:t>
      </w:r>
      <w:r>
        <w:rPr>
          <w:rtl w:val="0"/>
        </w:rPr>
        <w:t>9</w:t>
      </w:r>
      <w:r>
        <w:rPr>
          <w:vertAlign w:val="superscript"/>
          <w:rtl w:val="0"/>
        </w:rPr>
        <w:t>th</w:t>
      </w:r>
      <w:r>
        <w:rPr>
          <w:rtl w:val="0"/>
        </w:rPr>
        <w:t xml:space="preserve"> &amp; 1</w:t>
      </w:r>
      <w:r>
        <w:rPr>
          <w:rtl w:val="0"/>
        </w:rPr>
        <w:t>0</w:t>
      </w:r>
      <w:r>
        <w:rPr>
          <w:vertAlign w:val="superscript"/>
          <w:rtl w:val="0"/>
        </w:rPr>
        <w:t>th</w:t>
      </w:r>
      <w:r>
        <w:rPr>
          <w:rtl w:val="0"/>
        </w:rPr>
        <w:t>, 201</w:t>
      </w:r>
      <w:r>
        <w:rPr>
          <w:rtl w:val="0"/>
        </w:rPr>
        <w:t>2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Sanctioned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Utah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Masters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for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USMS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Inc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>Sanction</w:t>
      </w:r>
      <w:r>
        <w:rPr>
          <w:sz w:val="20"/>
          <w:szCs w:val="20"/>
          <w:rtl w:val="0"/>
        </w:rPr>
        <w:t xml:space="preserve"> #    </w:t>
      </w:r>
      <w:r>
        <w:rPr>
          <w:sz w:val="20"/>
          <w:szCs w:val="20"/>
          <w:rtl w:val="0"/>
        </w:rPr>
        <w:t>TBD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  <w:rPr>
          <w:color w:val="000000"/>
          <w:sz w:val="20"/>
          <w:szCs w:val="20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Meet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Director</w:t>
      </w:r>
      <w:r>
        <w:rPr>
          <w:b/>
          <w:bCs/>
          <w:sz w:val="20"/>
          <w:szCs w:val="20"/>
          <w:rtl w:val="0"/>
        </w:rPr>
        <w:t xml:space="preserve">: </w:t>
      </w:r>
      <w:r>
        <w:rPr>
          <w:b/>
          <w:bCs/>
          <w:sz w:val="20"/>
          <w:szCs w:val="20"/>
          <w:rtl w:val="0"/>
        </w:rPr>
        <w:t>Gordon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Gridley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Phone</w:t>
      </w:r>
      <w:r>
        <w:rPr>
          <w:sz w:val="20"/>
          <w:szCs w:val="20"/>
          <w:rtl w:val="0"/>
        </w:rPr>
        <w:t xml:space="preserve"> 801-784-0502; </w:t>
      </w:r>
      <w:r>
        <w:rPr>
          <w:sz w:val="20"/>
          <w:szCs w:val="20"/>
          <w:rtl w:val="0"/>
        </w:rPr>
        <w:t>Email</w:t>
      </w:r>
      <w:r>
        <w:rPr>
          <w:sz w:val="20"/>
          <w:szCs w:val="20"/>
          <w:rtl w:val="0"/>
        </w:rPr>
        <w:t xml:space="preserve">: </w:t>
      </w:r>
      <w:r>
        <w:fldChar w:fldCharType="begin"/>
      </w:r>
      <w:r>
        <w:instrText>HYPERLINK "mailto:ggridley@gordongridley.us"</w:instrText>
      </w:r>
      <w:r>
        <w:fldChar w:fldCharType="separate"/>
      </w:r>
      <w:r>
        <w:rPr>
          <w:color w:val="000080"/>
          <w:sz w:val="20"/>
          <w:szCs w:val="20"/>
          <w:u w:val="single"/>
          <w:rtl w:val="0"/>
        </w:rPr>
        <w:t>ggridley</w:t>
      </w:r>
      <w:r>
        <w:fldChar w:fldCharType="end"/>
      </w:r>
      <w:r>
        <w:fldChar w:fldCharType="begin"/>
      </w:r>
      <w:r>
        <w:instrText>HYPERLINK "mailto:ggridley@gordongridley.us"</w:instrText>
      </w:r>
      <w:r>
        <w:fldChar w:fldCharType="separate"/>
      </w:r>
      <w:r>
        <w:rPr>
          <w:color w:val="000080"/>
          <w:sz w:val="20"/>
          <w:szCs w:val="20"/>
          <w:u w:val="single"/>
          <w:rtl w:val="0"/>
        </w:rPr>
        <w:t>@</w:t>
      </w:r>
      <w:r>
        <w:fldChar w:fldCharType="end"/>
      </w:r>
      <w:r>
        <w:fldChar w:fldCharType="begin"/>
      </w:r>
      <w:r>
        <w:instrText>HYPERLINK "mailto:ggridley@gordongridley.us"</w:instrText>
      </w:r>
      <w:r>
        <w:fldChar w:fldCharType="separate"/>
      </w:r>
      <w:r>
        <w:rPr>
          <w:color w:val="000080"/>
          <w:sz w:val="20"/>
          <w:szCs w:val="20"/>
          <w:u w:val="single"/>
          <w:rtl w:val="0"/>
        </w:rPr>
        <w:t>gordongridley</w:t>
      </w:r>
      <w:r>
        <w:fldChar w:fldCharType="end"/>
      </w:r>
      <w:r>
        <w:fldChar w:fldCharType="begin"/>
      </w:r>
      <w:r>
        <w:instrText>HYPERLINK "mailto:ggridley@gordongridley.us"</w:instrText>
      </w:r>
      <w:r>
        <w:fldChar w:fldCharType="separate"/>
      </w:r>
      <w:r>
        <w:rPr>
          <w:color w:val="000080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"mailto:ggridley@gordongridley.us"</w:instrText>
      </w:r>
      <w:r>
        <w:fldChar w:fldCharType="separate"/>
      </w:r>
      <w:r>
        <w:rPr>
          <w:color w:val="000080"/>
          <w:sz w:val="20"/>
          <w:szCs w:val="20"/>
          <w:u w:val="single"/>
          <w:rtl w:val="0"/>
        </w:rPr>
        <w:t>us</w:t>
      </w:r>
      <w:r>
        <w:fldChar w:fldCharType="end"/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Facility</w:t>
      </w:r>
      <w:r>
        <w:rPr>
          <w:b/>
          <w:bCs/>
          <w:sz w:val="20"/>
          <w:szCs w:val="20"/>
          <w:rtl w:val="0"/>
        </w:rPr>
        <w:t xml:space="preserve">: </w:t>
      </w:r>
      <w:r>
        <w:rPr>
          <w:sz w:val="20"/>
          <w:szCs w:val="20"/>
          <w:rtl w:val="0"/>
        </w:rPr>
        <w:t>South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Davis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Recreation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Center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</w:t>
      </w:r>
      <w:r>
        <w:rPr>
          <w:sz w:val="20"/>
          <w:szCs w:val="20"/>
          <w:rtl w:val="0"/>
        </w:rPr>
        <w:t xml:space="preserve"> 10 </w:t>
      </w:r>
      <w:r>
        <w:rPr>
          <w:sz w:val="20"/>
          <w:szCs w:val="20"/>
          <w:rtl w:val="0"/>
        </w:rPr>
        <w:t>Lane</w:t>
      </w:r>
      <w:r>
        <w:rPr>
          <w:sz w:val="20"/>
          <w:szCs w:val="20"/>
          <w:rtl w:val="0"/>
        </w:rPr>
        <w:t xml:space="preserve"> 25 </w:t>
      </w:r>
      <w:r>
        <w:rPr>
          <w:sz w:val="20"/>
          <w:szCs w:val="20"/>
          <w:rtl w:val="0"/>
        </w:rPr>
        <w:t>yard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pool</w:t>
      </w:r>
      <w:r>
        <w:rPr>
          <w:sz w:val="20"/>
          <w:szCs w:val="20"/>
          <w:rtl w:val="0"/>
        </w:rPr>
        <w:t>.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Location</w:t>
      </w:r>
      <w:r>
        <w:rPr>
          <w:b/>
          <w:bCs/>
          <w:sz w:val="20"/>
          <w:szCs w:val="20"/>
          <w:rtl w:val="0"/>
        </w:rPr>
        <w:t xml:space="preserve">: </w:t>
      </w:r>
      <w:r>
        <w:rPr>
          <w:sz w:val="20"/>
          <w:szCs w:val="20"/>
          <w:rtl w:val="0"/>
        </w:rPr>
        <w:t xml:space="preserve">550 </w:t>
      </w:r>
      <w:r>
        <w:rPr>
          <w:sz w:val="20"/>
          <w:szCs w:val="20"/>
          <w:rtl w:val="0"/>
        </w:rPr>
        <w:t>North</w:t>
      </w:r>
      <w:r>
        <w:rPr>
          <w:sz w:val="20"/>
          <w:szCs w:val="20"/>
          <w:rtl w:val="0"/>
        </w:rPr>
        <w:t xml:space="preserve"> 200 </w:t>
      </w:r>
      <w:r>
        <w:rPr>
          <w:sz w:val="20"/>
          <w:szCs w:val="20"/>
          <w:rtl w:val="0"/>
        </w:rPr>
        <w:t>West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Bountiful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UT</w:t>
      </w:r>
      <w:r>
        <w:rPr>
          <w:sz w:val="20"/>
          <w:szCs w:val="20"/>
          <w:rtl w:val="0"/>
        </w:rPr>
        <w:t xml:space="preserve"> 84010  </w:t>
      </w:r>
      <w:r>
        <w:rPr>
          <w:b/>
          <w:bCs/>
          <w:sz w:val="20"/>
          <w:szCs w:val="20"/>
          <w:rtl w:val="0"/>
        </w:rPr>
        <w:t>Phone</w:t>
      </w:r>
      <w:r>
        <w:rPr>
          <w:b/>
          <w:bCs/>
          <w:sz w:val="20"/>
          <w:szCs w:val="20"/>
          <w:rtl w:val="0"/>
        </w:rPr>
        <w:t xml:space="preserve">: </w:t>
      </w:r>
      <w:r>
        <w:rPr>
          <w:sz w:val="20"/>
          <w:szCs w:val="20"/>
          <w:rtl w:val="0"/>
        </w:rPr>
        <w:t>801-298-6220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Directions</w:t>
      </w:r>
      <w:r>
        <w:rPr>
          <w:b/>
          <w:bCs/>
          <w:sz w:val="20"/>
          <w:szCs w:val="20"/>
          <w:rtl w:val="0"/>
        </w:rPr>
        <w:t xml:space="preserve">: </w:t>
      </w:r>
      <w:r>
        <w:rPr>
          <w:sz w:val="20"/>
          <w:szCs w:val="20"/>
          <w:rtl w:val="0"/>
        </w:rPr>
        <w:t>From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SLC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take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</w:t>
      </w:r>
      <w:r>
        <w:rPr>
          <w:sz w:val="20"/>
          <w:szCs w:val="20"/>
          <w:rtl w:val="0"/>
        </w:rPr>
        <w:t xml:space="preserve">-15 </w:t>
      </w:r>
      <w:r>
        <w:rPr>
          <w:sz w:val="20"/>
          <w:szCs w:val="20"/>
          <w:rtl w:val="0"/>
        </w:rPr>
        <w:t>north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400 </w:t>
      </w:r>
      <w:r>
        <w:rPr>
          <w:sz w:val="20"/>
          <w:szCs w:val="20"/>
          <w:rtl w:val="0"/>
        </w:rPr>
        <w:t>North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Exit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Bountiful</w:t>
      </w:r>
      <w:r>
        <w:rPr>
          <w:sz w:val="20"/>
          <w:szCs w:val="20"/>
          <w:rtl w:val="0"/>
        </w:rPr>
        <w:t xml:space="preserve">.  </w:t>
      </w:r>
      <w:r>
        <w:rPr>
          <w:sz w:val="20"/>
          <w:szCs w:val="20"/>
          <w:rtl w:val="0"/>
        </w:rPr>
        <w:t>Take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exit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and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go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east</w:t>
      </w:r>
      <w:r>
        <w:rPr>
          <w:sz w:val="20"/>
          <w:szCs w:val="20"/>
          <w:rtl w:val="0"/>
        </w:rPr>
        <w:t xml:space="preserve">.  </w:t>
      </w:r>
      <w:r>
        <w:rPr>
          <w:sz w:val="20"/>
          <w:szCs w:val="20"/>
          <w:rtl w:val="0"/>
        </w:rPr>
        <w:t>Turn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left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on</w:t>
      </w:r>
      <w:r>
        <w:rPr>
          <w:sz w:val="20"/>
          <w:szCs w:val="20"/>
          <w:rtl w:val="0"/>
        </w:rPr>
        <w:t xml:space="preserve"> 200 </w:t>
      </w:r>
      <w:r>
        <w:rPr>
          <w:sz w:val="20"/>
          <w:szCs w:val="20"/>
          <w:rtl w:val="0"/>
        </w:rPr>
        <w:t>West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and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South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Davis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Recreation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Center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located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right</w:t>
      </w:r>
      <w:r>
        <w:rPr>
          <w:sz w:val="20"/>
          <w:szCs w:val="20"/>
          <w:rtl w:val="0"/>
        </w:rPr>
        <w:t>.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sz w:val="20"/>
          <w:szCs w:val="20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Meet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Conduct</w:t>
      </w:r>
      <w:r>
        <w:rPr>
          <w:b/>
          <w:bCs/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 xml:space="preserve"> 201</w:t>
      </w:r>
      <w:r>
        <w:rPr>
          <w:sz w:val="20"/>
          <w:szCs w:val="20"/>
          <w:rtl w:val="0"/>
        </w:rPr>
        <w:t>2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USMS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Rules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will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govern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conduct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of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this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meet</w:t>
      </w:r>
      <w:r>
        <w:rPr>
          <w:sz w:val="20"/>
          <w:szCs w:val="20"/>
          <w:rtl w:val="0"/>
        </w:rPr>
        <w:t xml:space="preserve">.  </w:t>
      </w:r>
      <w:r>
        <w:fldChar w:fldCharType="begin"/>
      </w:r>
      <w:r>
        <w:instrText>HYPERLINK "http://www.usms.org/rules/part1.pdf"</w:instrText>
      </w:r>
      <w:r>
        <w:fldChar w:fldCharType="separate"/>
      </w:r>
      <w:r>
        <w:rPr>
          <w:color w:val="000080"/>
          <w:sz w:val="20"/>
          <w:szCs w:val="20"/>
          <w:u w:val="single"/>
          <w:rtl w:val="0"/>
        </w:rPr>
        <w:t>Click</w:t>
      </w:r>
      <w:r>
        <w:fldChar w:fldCharType="end"/>
      </w:r>
      <w:r>
        <w:fldChar w:fldCharType="begin"/>
      </w:r>
      <w:r>
        <w:instrText>HYPERLINK "http://www.usms.org/rules/part1.pdf"</w:instrText>
      </w:r>
      <w:r>
        <w:fldChar w:fldCharType="separate"/>
      </w:r>
      <w:r>
        <w:rPr>
          <w:color w:val="000080"/>
          <w:sz w:val="20"/>
          <w:szCs w:val="20"/>
          <w:u w:val="single"/>
          <w:rtl w:val="0"/>
        </w:rPr>
        <w:t xml:space="preserve"> </w:t>
      </w:r>
      <w:r>
        <w:fldChar w:fldCharType="end"/>
      </w:r>
      <w:r>
        <w:fldChar w:fldCharType="begin"/>
      </w:r>
      <w:r>
        <w:instrText>HYPERLINK "http://www.usms.org/rules/part1.pdf"</w:instrText>
      </w:r>
      <w:r>
        <w:fldChar w:fldCharType="separate"/>
      </w:r>
      <w:r>
        <w:rPr>
          <w:color w:val="000080"/>
          <w:sz w:val="20"/>
          <w:szCs w:val="20"/>
          <w:u w:val="single"/>
          <w:rtl w:val="0"/>
        </w:rPr>
        <w:t>here</w:t>
      </w:r>
      <w:r>
        <w:fldChar w:fldCharType="end"/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for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rules</w:t>
      </w:r>
      <w:r>
        <w:rPr>
          <w:sz w:val="20"/>
          <w:szCs w:val="20"/>
          <w:rtl w:val="0"/>
        </w:rPr>
        <w:t>.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Eligibility</w:t>
      </w:r>
      <w:r>
        <w:rPr>
          <w:b/>
          <w:bCs/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All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swimmers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must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be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registered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with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USMS</w:t>
      </w:r>
      <w:r>
        <w:rPr>
          <w:sz w:val="20"/>
          <w:szCs w:val="20"/>
          <w:u w:val="single"/>
          <w:rtl w:val="0"/>
        </w:rPr>
        <w:t>(</w:t>
      </w:r>
      <w:r>
        <w:rPr>
          <w:sz w:val="20"/>
          <w:szCs w:val="20"/>
          <w:u w:val="single"/>
          <w:rtl w:val="0"/>
        </w:rPr>
        <w:t>proof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is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required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at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check</w:t>
      </w:r>
      <w:r>
        <w:rPr>
          <w:sz w:val="20"/>
          <w:szCs w:val="20"/>
          <w:u w:val="single"/>
          <w:rtl w:val="0"/>
        </w:rPr>
        <w:t>-</w:t>
      </w:r>
      <w:r>
        <w:rPr>
          <w:sz w:val="20"/>
          <w:szCs w:val="20"/>
          <w:u w:val="single"/>
          <w:rtl w:val="0"/>
        </w:rPr>
        <w:t>in</w:t>
      </w:r>
      <w:r>
        <w:rPr>
          <w:sz w:val="20"/>
          <w:szCs w:val="20"/>
          <w:u w:val="single"/>
          <w:rtl w:val="0"/>
        </w:rPr>
        <w:t xml:space="preserve">), </w:t>
      </w:r>
      <w:r>
        <w:rPr>
          <w:sz w:val="20"/>
          <w:szCs w:val="20"/>
          <w:u w:val="single"/>
          <w:rtl w:val="0"/>
        </w:rPr>
        <w:t>USMS</w:t>
      </w:r>
      <w:r>
        <w:rPr>
          <w:sz w:val="20"/>
          <w:szCs w:val="20"/>
          <w:u w:val="single"/>
          <w:rtl w:val="0"/>
        </w:rPr>
        <w:t>/</w:t>
      </w:r>
      <w:r>
        <w:rPr>
          <w:sz w:val="20"/>
          <w:szCs w:val="20"/>
          <w:u w:val="single"/>
          <w:rtl w:val="0"/>
        </w:rPr>
        <w:t>Utah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Annual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registration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for</w:t>
      </w:r>
      <w:r>
        <w:rPr>
          <w:sz w:val="20"/>
          <w:szCs w:val="20"/>
          <w:u w:val="single"/>
          <w:rtl w:val="0"/>
        </w:rPr>
        <w:t xml:space="preserve"> 2012 </w:t>
      </w:r>
      <w:r>
        <w:rPr>
          <w:sz w:val="20"/>
          <w:szCs w:val="20"/>
          <w:u w:val="single"/>
          <w:rtl w:val="0"/>
        </w:rPr>
        <w:t>will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be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offered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at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check</w:t>
      </w:r>
      <w:r>
        <w:rPr>
          <w:sz w:val="20"/>
          <w:szCs w:val="20"/>
          <w:u w:val="single"/>
          <w:rtl w:val="0"/>
        </w:rPr>
        <w:t>-</w:t>
      </w:r>
      <w:r>
        <w:rPr>
          <w:sz w:val="20"/>
          <w:szCs w:val="20"/>
          <w:u w:val="single"/>
          <w:rtl w:val="0"/>
        </w:rPr>
        <w:t>in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for</w:t>
      </w:r>
      <w:r>
        <w:rPr>
          <w:sz w:val="20"/>
          <w:szCs w:val="20"/>
          <w:u w:val="single"/>
          <w:rtl w:val="0"/>
        </w:rPr>
        <w:t xml:space="preserve"> $44.  </w:t>
      </w:r>
      <w:r>
        <w:rPr>
          <w:sz w:val="20"/>
          <w:szCs w:val="20"/>
          <w:u w:val="single"/>
          <w:rtl w:val="0"/>
        </w:rPr>
        <w:t>If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registered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after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Nov</w:t>
      </w:r>
      <w:r>
        <w:rPr>
          <w:sz w:val="20"/>
          <w:szCs w:val="20"/>
          <w:u w:val="single"/>
          <w:rtl w:val="0"/>
        </w:rPr>
        <w:t>. 1</w:t>
      </w:r>
      <w:r>
        <w:rPr>
          <w:sz w:val="20"/>
          <w:szCs w:val="20"/>
          <w:u w:val="single"/>
          <w:vertAlign w:val="superscript"/>
          <w:rtl w:val="0"/>
        </w:rPr>
        <w:t>st</w:t>
      </w:r>
      <w:r>
        <w:rPr>
          <w:sz w:val="20"/>
          <w:szCs w:val="20"/>
          <w:u w:val="single"/>
          <w:rtl w:val="0"/>
        </w:rPr>
        <w:t>, 201</w:t>
      </w:r>
      <w:r>
        <w:rPr>
          <w:sz w:val="20"/>
          <w:szCs w:val="20"/>
          <w:u w:val="single"/>
          <w:rtl w:val="0"/>
        </w:rPr>
        <w:t>2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your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annual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registration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will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be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good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for</w:t>
      </w:r>
      <w:r>
        <w:rPr>
          <w:sz w:val="20"/>
          <w:szCs w:val="20"/>
          <w:u w:val="single"/>
          <w:rtl w:val="0"/>
        </w:rPr>
        <w:t xml:space="preserve"> 13 </w:t>
      </w:r>
      <w:r>
        <w:rPr>
          <w:sz w:val="20"/>
          <w:szCs w:val="20"/>
          <w:u w:val="single"/>
          <w:rtl w:val="0"/>
        </w:rPr>
        <w:t>months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or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through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Dec</w:t>
      </w:r>
      <w:r>
        <w:rPr>
          <w:sz w:val="20"/>
          <w:szCs w:val="20"/>
          <w:u w:val="single"/>
          <w:rtl w:val="0"/>
        </w:rPr>
        <w:t>. 31, 201</w:t>
      </w:r>
      <w:r>
        <w:rPr>
          <w:sz w:val="20"/>
          <w:szCs w:val="20"/>
          <w:u w:val="single"/>
          <w:rtl w:val="0"/>
        </w:rPr>
        <w:t>3</w:t>
      </w:r>
      <w:r>
        <w:rPr>
          <w:sz w:val="20"/>
          <w:szCs w:val="20"/>
          <w:u w:val="single"/>
          <w:rtl w:val="0"/>
        </w:rPr>
        <w:t xml:space="preserve">.  </w:t>
      </w:r>
      <w:r>
        <w:rPr>
          <w:sz w:val="20"/>
          <w:szCs w:val="20"/>
          <w:u w:val="single"/>
          <w:rtl w:val="0"/>
        </w:rPr>
        <w:t>If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you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do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NOT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have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an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annual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membership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card</w:t>
      </w:r>
      <w:r>
        <w:rPr>
          <w:sz w:val="20"/>
          <w:szCs w:val="20"/>
          <w:u w:val="single"/>
          <w:rtl w:val="0"/>
        </w:rPr>
        <w:t xml:space="preserve">, </w:t>
      </w:r>
      <w:r>
        <w:rPr>
          <w:sz w:val="20"/>
          <w:szCs w:val="20"/>
          <w:u w:val="single"/>
          <w:rtl w:val="0"/>
        </w:rPr>
        <w:t>the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USMS</w:t>
      </w:r>
      <w:r>
        <w:rPr>
          <w:sz w:val="20"/>
          <w:szCs w:val="20"/>
          <w:u w:val="single"/>
          <w:rtl w:val="0"/>
        </w:rPr>
        <w:t>/</w:t>
      </w:r>
      <w:r>
        <w:rPr>
          <w:sz w:val="20"/>
          <w:szCs w:val="20"/>
          <w:u w:val="single"/>
          <w:rtl w:val="0"/>
        </w:rPr>
        <w:t>Utah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one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time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swim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meet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event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registration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will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be</w:t>
      </w:r>
      <w:r>
        <w:rPr>
          <w:sz w:val="20"/>
          <w:szCs w:val="20"/>
          <w:u w:val="single"/>
          <w:rtl w:val="0"/>
        </w:rPr>
        <w:t xml:space="preserve"> $25.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Age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Group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Classification</w:t>
      </w:r>
      <w:r>
        <w:rPr>
          <w:b/>
          <w:bCs/>
          <w:sz w:val="20"/>
          <w:szCs w:val="20"/>
          <w:rtl w:val="0"/>
        </w:rPr>
        <w:t xml:space="preserve">:  </w:t>
      </w:r>
      <w:r>
        <w:rPr>
          <w:sz w:val="20"/>
          <w:szCs w:val="20"/>
          <w:rtl w:val="0"/>
        </w:rPr>
        <w:t>According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Rule</w:t>
      </w:r>
      <w:r>
        <w:rPr>
          <w:sz w:val="20"/>
          <w:szCs w:val="20"/>
          <w:rtl w:val="0"/>
        </w:rPr>
        <w:t xml:space="preserve"> 102.2, </w:t>
      </w:r>
      <w:r>
        <w:rPr>
          <w:sz w:val="20"/>
          <w:szCs w:val="20"/>
          <w:rtl w:val="0"/>
        </w:rPr>
        <w:t>your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age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group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classification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determined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your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age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of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November</w:t>
      </w:r>
      <w:r>
        <w:rPr>
          <w:sz w:val="20"/>
          <w:szCs w:val="20"/>
          <w:rtl w:val="0"/>
        </w:rPr>
        <w:t xml:space="preserve"> 12</w:t>
      </w:r>
      <w:r>
        <w:rPr>
          <w:sz w:val="20"/>
          <w:szCs w:val="20"/>
          <w:vertAlign w:val="superscript"/>
          <w:rtl w:val="0"/>
        </w:rPr>
        <w:t>th</w:t>
      </w:r>
      <w:r>
        <w:rPr>
          <w:sz w:val="20"/>
          <w:szCs w:val="20"/>
          <w:rtl w:val="0"/>
        </w:rPr>
        <w:t>, 201</w:t>
      </w:r>
      <w:r>
        <w:rPr>
          <w:sz w:val="20"/>
          <w:szCs w:val="20"/>
          <w:rtl w:val="0"/>
        </w:rPr>
        <w:t>2</w:t>
      </w:r>
      <w:r>
        <w:rPr>
          <w:sz w:val="20"/>
          <w:szCs w:val="20"/>
          <w:rtl w:val="0"/>
        </w:rPr>
        <w:t xml:space="preserve"> (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last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day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of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meet</w:t>
      </w:r>
      <w:r>
        <w:rPr>
          <w:sz w:val="20"/>
          <w:szCs w:val="20"/>
          <w:rtl w:val="0"/>
        </w:rPr>
        <w:t>).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Awards</w:t>
      </w:r>
      <w:r>
        <w:rPr>
          <w:b/>
          <w:bCs/>
          <w:sz w:val="20"/>
          <w:szCs w:val="20"/>
          <w:rtl w:val="0"/>
        </w:rPr>
        <w:t xml:space="preserve">:  </w:t>
      </w:r>
      <w:r>
        <w:rPr>
          <w:b/>
          <w:bCs/>
          <w:sz w:val="20"/>
          <w:szCs w:val="20"/>
          <w:rtl w:val="0"/>
        </w:rPr>
        <w:t>Gold</w:t>
      </w:r>
      <w:r>
        <w:rPr>
          <w:b/>
          <w:bCs/>
          <w:sz w:val="20"/>
          <w:szCs w:val="20"/>
          <w:rtl w:val="0"/>
        </w:rPr>
        <w:t>/</w:t>
      </w:r>
      <w:r>
        <w:rPr>
          <w:b/>
          <w:bCs/>
          <w:sz w:val="20"/>
          <w:szCs w:val="20"/>
          <w:rtl w:val="0"/>
        </w:rPr>
        <w:t>Silver</w:t>
      </w:r>
      <w:r>
        <w:rPr>
          <w:b/>
          <w:bCs/>
          <w:sz w:val="20"/>
          <w:szCs w:val="20"/>
          <w:rtl w:val="0"/>
        </w:rPr>
        <w:t>/</w:t>
      </w:r>
      <w:r>
        <w:rPr>
          <w:b/>
          <w:bCs/>
          <w:sz w:val="20"/>
          <w:szCs w:val="20"/>
          <w:rtl w:val="0"/>
        </w:rPr>
        <w:t>Bronze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medals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will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be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awarded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per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event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per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gender</w:t>
      </w:r>
      <w:r>
        <w:rPr>
          <w:b/>
          <w:bCs/>
          <w:sz w:val="20"/>
          <w:szCs w:val="20"/>
          <w:rtl w:val="0"/>
        </w:rPr>
        <w:t xml:space="preserve">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Entry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Fee</w:t>
      </w:r>
      <w:r>
        <w:rPr>
          <w:b/>
          <w:bCs/>
          <w:sz w:val="20"/>
          <w:szCs w:val="20"/>
          <w:rtl w:val="0"/>
        </w:rPr>
        <w:t>: $2</w:t>
      </w:r>
      <w:r>
        <w:rPr>
          <w:b/>
          <w:bCs/>
          <w:sz w:val="20"/>
          <w:szCs w:val="20"/>
          <w:rtl w:val="0"/>
        </w:rPr>
        <w:t>5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fee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for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this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meet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sz w:val="20"/>
          <w:szCs w:val="20"/>
        </w:rPr>
      </w:pPr>
      <w:r>
        <w:rPr>
          <w:sz w:val="20"/>
          <w:szCs w:val="20"/>
          <w:rtl w:val="0"/>
        </w:rPr>
        <w:t>Relay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Age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Groups</w:t>
      </w:r>
      <w:r>
        <w:rPr>
          <w:sz w:val="20"/>
          <w:szCs w:val="20"/>
          <w:rtl w:val="0"/>
        </w:rPr>
        <w:t>: (</w:t>
      </w:r>
      <w:r>
        <w:rPr>
          <w:sz w:val="20"/>
          <w:szCs w:val="20"/>
          <w:rtl w:val="0"/>
        </w:rPr>
        <w:t>Sum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of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ages</w:t>
      </w:r>
      <w:r>
        <w:rPr>
          <w:sz w:val="20"/>
          <w:szCs w:val="20"/>
          <w:rtl w:val="0"/>
        </w:rPr>
        <w:t>) 72-99, 100-119, 210-159, 160-199,</w:t>
      </w:r>
      <w:r>
        <w:rPr>
          <w:sz w:val="20"/>
          <w:szCs w:val="20"/>
          <w:rtl w:val="0"/>
        </w:rPr>
        <w:t>etc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>In</w:t>
      </w:r>
      <w:r>
        <w:rPr>
          <w:sz w:val="20"/>
          <w:szCs w:val="20"/>
          <w:rtl w:val="0"/>
        </w:rPr>
        <w:t xml:space="preserve"> 40 </w:t>
      </w:r>
      <w:r>
        <w:rPr>
          <w:sz w:val="20"/>
          <w:szCs w:val="20"/>
          <w:rtl w:val="0"/>
        </w:rPr>
        <w:t>year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increments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Seeding</w:t>
      </w:r>
      <w:r>
        <w:rPr>
          <w:b/>
          <w:bCs/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All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events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will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timed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finals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with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heats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seeded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time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slowest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fastest</w:t>
      </w:r>
      <w:r>
        <w:rPr>
          <w:sz w:val="20"/>
          <w:szCs w:val="20"/>
          <w:rtl w:val="0"/>
        </w:rPr>
        <w:t xml:space="preserve">.  </w:t>
      </w:r>
      <w:r>
        <w:rPr>
          <w:sz w:val="20"/>
          <w:szCs w:val="20"/>
          <w:rtl w:val="0"/>
        </w:rPr>
        <w:t>Genders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will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swim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together</w:t>
      </w:r>
      <w:r>
        <w:rPr>
          <w:sz w:val="20"/>
          <w:szCs w:val="20"/>
          <w:rtl w:val="0"/>
        </w:rPr>
        <w:t xml:space="preserve"> (</w:t>
      </w:r>
      <w:r>
        <w:rPr>
          <w:sz w:val="20"/>
          <w:szCs w:val="20"/>
          <w:rtl w:val="0"/>
        </w:rPr>
        <w:t>mixed</w:t>
      </w:r>
      <w:r>
        <w:rPr>
          <w:sz w:val="20"/>
          <w:szCs w:val="20"/>
          <w:rtl w:val="0"/>
        </w:rPr>
        <w:t>).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Please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note</w:t>
      </w:r>
      <w:r>
        <w:rPr>
          <w:b/>
          <w:bCs/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Participants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may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only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swim</w:t>
      </w:r>
      <w:r>
        <w:rPr>
          <w:sz w:val="20"/>
          <w:szCs w:val="20"/>
          <w:rtl w:val="0"/>
        </w:rPr>
        <w:t xml:space="preserve"> 1 </w:t>
      </w:r>
      <w:r>
        <w:rPr>
          <w:sz w:val="20"/>
          <w:szCs w:val="20"/>
          <w:rtl w:val="0"/>
        </w:rPr>
        <w:t>event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Friday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evening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and</w:t>
      </w:r>
      <w:r>
        <w:rPr>
          <w:sz w:val="20"/>
          <w:szCs w:val="20"/>
          <w:rtl w:val="0"/>
        </w:rPr>
        <w:t xml:space="preserve"> 5 </w:t>
      </w:r>
      <w:r>
        <w:rPr>
          <w:sz w:val="20"/>
          <w:szCs w:val="20"/>
          <w:rtl w:val="0"/>
        </w:rPr>
        <w:t>events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Saturday</w:t>
      </w:r>
      <w:r>
        <w:rPr>
          <w:sz w:val="20"/>
          <w:szCs w:val="20"/>
          <w:rtl w:val="0"/>
        </w:rPr>
        <w:t>.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Records</w:t>
      </w:r>
      <w:r>
        <w:rPr>
          <w:b/>
          <w:bCs/>
          <w:sz w:val="20"/>
          <w:szCs w:val="20"/>
          <w:rtl w:val="0"/>
        </w:rPr>
        <w:t xml:space="preserve">: </w:t>
      </w:r>
      <w:r>
        <w:rPr>
          <w:sz w:val="20"/>
          <w:szCs w:val="20"/>
          <w:u w:val="single"/>
          <w:rtl w:val="0"/>
        </w:rPr>
        <w:t>Swimmers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attempting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to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set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records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during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the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meet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should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notify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the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Starter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to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assure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that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three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official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timers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will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be</w:t>
      </w:r>
      <w:r>
        <w:rPr>
          <w:sz w:val="20"/>
          <w:szCs w:val="20"/>
          <w:u w:val="single"/>
          <w:rtl w:val="0"/>
        </w:rPr>
        <w:t xml:space="preserve"> </w:t>
      </w:r>
      <w:r>
        <w:rPr>
          <w:sz w:val="20"/>
          <w:szCs w:val="20"/>
          <w:u w:val="single"/>
          <w:rtl w:val="0"/>
        </w:rPr>
        <w:t>present</w:t>
      </w:r>
      <w:r>
        <w:rPr>
          <w:sz w:val="20"/>
          <w:szCs w:val="20"/>
          <w:u w:val="single"/>
          <w:rtl w:val="0"/>
        </w:rPr>
        <w:t>.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Heats</w:t>
      </w:r>
      <w:r>
        <w:rPr>
          <w:b/>
          <w:bCs/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Heat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sheets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will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posted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around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deck</w:t>
      </w:r>
      <w:r>
        <w:rPr>
          <w:sz w:val="20"/>
          <w:szCs w:val="20"/>
          <w:rtl w:val="0"/>
        </w:rPr>
        <w:t xml:space="preserve">.  </w:t>
      </w:r>
      <w:r>
        <w:rPr>
          <w:sz w:val="20"/>
          <w:szCs w:val="20"/>
          <w:rtl w:val="0"/>
        </w:rPr>
        <w:t>Swimmers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who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miss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their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heats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may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not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swim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another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heat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unless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successfully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protested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Meet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Director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and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Referee</w:t>
      </w:r>
      <w:r>
        <w:rPr>
          <w:sz w:val="20"/>
          <w:szCs w:val="20"/>
          <w:rtl w:val="0"/>
        </w:rPr>
        <w:t xml:space="preserve">.  </w:t>
      </w:r>
      <w:r>
        <w:rPr>
          <w:sz w:val="20"/>
          <w:szCs w:val="20"/>
          <w:rtl w:val="0"/>
        </w:rPr>
        <w:t>Swimmers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without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seed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times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may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placed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slowest</w:t>
      </w:r>
      <w:r>
        <w:rPr>
          <w:sz w:val="20"/>
          <w:szCs w:val="20"/>
          <w:rtl w:val="0"/>
        </w:rPr>
        <w:t xml:space="preserve"> (</w:t>
      </w:r>
      <w:r>
        <w:rPr>
          <w:sz w:val="20"/>
          <w:szCs w:val="20"/>
          <w:rtl w:val="0"/>
        </w:rPr>
        <w:t>earliest</w:t>
      </w:r>
      <w:r>
        <w:rPr>
          <w:sz w:val="20"/>
          <w:szCs w:val="20"/>
          <w:rtl w:val="0"/>
        </w:rPr>
        <w:t xml:space="preserve">) </w:t>
      </w:r>
      <w:r>
        <w:rPr>
          <w:sz w:val="20"/>
          <w:szCs w:val="20"/>
          <w:rtl w:val="0"/>
        </w:rPr>
        <w:t>heats</w:t>
      </w:r>
      <w:r>
        <w:rPr>
          <w:sz w:val="20"/>
          <w:szCs w:val="20"/>
          <w:rtl w:val="0"/>
        </w:rPr>
        <w:t>.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Same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Day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Deck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Entries</w:t>
      </w:r>
      <w:r>
        <w:rPr>
          <w:b/>
          <w:bCs/>
          <w:sz w:val="20"/>
          <w:szCs w:val="20"/>
          <w:rtl w:val="0"/>
        </w:rPr>
        <w:t xml:space="preserve">: </w:t>
      </w:r>
      <w:r>
        <w:rPr>
          <w:b/>
          <w:bCs/>
          <w:sz w:val="20"/>
          <w:szCs w:val="20"/>
          <w:rtl w:val="0"/>
        </w:rPr>
        <w:t>EXCEPT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FOR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RELAYS</w:t>
      </w:r>
      <w:r>
        <w:rPr>
          <w:b/>
          <w:bCs/>
          <w:sz w:val="20"/>
          <w:szCs w:val="20"/>
          <w:rtl w:val="0"/>
        </w:rPr>
        <w:t xml:space="preserve">, </w:t>
      </w:r>
      <w:r>
        <w:rPr>
          <w:b/>
          <w:bCs/>
          <w:sz w:val="20"/>
          <w:szCs w:val="20"/>
          <w:u w:val="single"/>
          <w:rtl w:val="0"/>
        </w:rPr>
        <w:t>NO</w:t>
      </w:r>
      <w:r>
        <w:rPr>
          <w:b/>
          <w:bCs/>
          <w:sz w:val="20"/>
          <w:szCs w:val="20"/>
          <w:u w:val="single"/>
          <w:rtl w:val="0"/>
        </w:rPr>
        <w:t xml:space="preserve"> </w:t>
      </w:r>
      <w:r>
        <w:rPr>
          <w:b/>
          <w:bCs/>
          <w:sz w:val="20"/>
          <w:szCs w:val="20"/>
          <w:u w:val="single"/>
          <w:rtl w:val="0"/>
        </w:rPr>
        <w:t>SAME</w:t>
      </w:r>
      <w:r>
        <w:rPr>
          <w:b/>
          <w:bCs/>
          <w:sz w:val="20"/>
          <w:szCs w:val="20"/>
          <w:u w:val="single"/>
          <w:rtl w:val="0"/>
        </w:rPr>
        <w:t xml:space="preserve"> </w:t>
      </w:r>
      <w:r>
        <w:rPr>
          <w:b/>
          <w:bCs/>
          <w:sz w:val="20"/>
          <w:szCs w:val="20"/>
          <w:u w:val="single"/>
          <w:rtl w:val="0"/>
        </w:rPr>
        <w:t>DAY</w:t>
      </w:r>
      <w:r>
        <w:rPr>
          <w:b/>
          <w:bCs/>
          <w:sz w:val="20"/>
          <w:szCs w:val="20"/>
          <w:u w:val="single"/>
          <w:rtl w:val="0"/>
        </w:rPr>
        <w:t xml:space="preserve"> </w:t>
      </w:r>
      <w:r>
        <w:rPr>
          <w:b/>
          <w:bCs/>
          <w:sz w:val="20"/>
          <w:szCs w:val="20"/>
          <w:u w:val="single"/>
          <w:rtl w:val="0"/>
        </w:rPr>
        <w:t>DECK</w:t>
      </w:r>
      <w:r>
        <w:rPr>
          <w:b/>
          <w:bCs/>
          <w:sz w:val="20"/>
          <w:szCs w:val="20"/>
          <w:u w:val="single"/>
          <w:rtl w:val="0"/>
        </w:rPr>
        <w:t xml:space="preserve"> </w:t>
      </w:r>
      <w:r>
        <w:rPr>
          <w:b/>
          <w:bCs/>
          <w:sz w:val="20"/>
          <w:szCs w:val="20"/>
          <w:u w:val="single"/>
          <w:rtl w:val="0"/>
        </w:rPr>
        <w:t>ENTRIES</w:t>
      </w:r>
      <w:r>
        <w:rPr>
          <w:b/>
          <w:bCs/>
          <w:sz w:val="20"/>
          <w:szCs w:val="20"/>
          <w:u w:val="single"/>
          <w:rtl w:val="0"/>
        </w:rPr>
        <w:t xml:space="preserve"> </w:t>
      </w:r>
      <w:r>
        <w:rPr>
          <w:b/>
          <w:bCs/>
          <w:sz w:val="20"/>
          <w:szCs w:val="20"/>
          <w:u w:val="single"/>
          <w:rtl w:val="0"/>
        </w:rPr>
        <w:t>WILL</w:t>
      </w:r>
      <w:r>
        <w:rPr>
          <w:b/>
          <w:bCs/>
          <w:sz w:val="20"/>
          <w:szCs w:val="20"/>
          <w:u w:val="single"/>
          <w:rtl w:val="0"/>
        </w:rPr>
        <w:t xml:space="preserve"> </w:t>
      </w:r>
      <w:r>
        <w:rPr>
          <w:b/>
          <w:bCs/>
          <w:sz w:val="20"/>
          <w:szCs w:val="20"/>
          <w:u w:val="single"/>
          <w:rtl w:val="0"/>
        </w:rPr>
        <w:t>BE</w:t>
      </w:r>
      <w:r>
        <w:rPr>
          <w:b/>
          <w:bCs/>
          <w:sz w:val="20"/>
          <w:szCs w:val="20"/>
          <w:u w:val="single"/>
          <w:rtl w:val="0"/>
        </w:rPr>
        <w:t xml:space="preserve"> </w:t>
      </w:r>
      <w:r>
        <w:rPr>
          <w:b/>
          <w:bCs/>
          <w:sz w:val="20"/>
          <w:szCs w:val="20"/>
          <w:u w:val="single"/>
          <w:rtl w:val="0"/>
        </w:rPr>
        <w:t>ACCEPTED</w:t>
      </w:r>
      <w:r>
        <w:rPr>
          <w:b/>
          <w:bCs/>
          <w:sz w:val="20"/>
          <w:szCs w:val="20"/>
          <w:u w:val="single"/>
          <w:rtl w:val="0"/>
        </w:rPr>
        <w:t xml:space="preserve">! 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before="0" w:after="0" w:line="240" w:lineRule="auto"/>
        <w:ind w:left="0" w:right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Registration</w:t>
      </w:r>
      <w:r>
        <w:rPr>
          <w:b/>
          <w:bCs/>
          <w:sz w:val="20"/>
          <w:szCs w:val="20"/>
          <w:rtl w:val="0"/>
        </w:rPr>
        <w:t xml:space="preserve">:  </w:t>
      </w:r>
      <w:r>
        <w:rPr>
          <w:b/>
          <w:bCs/>
          <w:sz w:val="20"/>
          <w:szCs w:val="20"/>
          <w:rtl w:val="0"/>
        </w:rPr>
        <w:t>Online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only</w:t>
      </w:r>
      <w:r>
        <w:rPr>
          <w:b/>
          <w:bCs/>
          <w:sz w:val="20"/>
          <w:szCs w:val="20"/>
          <w:rtl w:val="0"/>
        </w:rPr>
        <w:t xml:space="preserve"> – </w:t>
      </w:r>
      <w:r>
        <w:rPr>
          <w:b/>
          <w:bCs/>
          <w:sz w:val="20"/>
          <w:szCs w:val="20"/>
          <w:rtl w:val="0"/>
        </w:rPr>
        <w:t>Register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at</w:t>
      </w:r>
      <w:r>
        <w:rPr>
          <w:b/>
          <w:bCs/>
          <w:sz w:val="20"/>
          <w:szCs w:val="20"/>
          <w:rtl w:val="0"/>
        </w:rPr>
        <w:t xml:space="preserve"> </w:t>
      </w:r>
      <w:r>
        <w:fldChar w:fldCharType="begin"/>
      </w:r>
      <w:r>
        <w:instrText>HYPERLINK "http://www.active.com/swim-meet/bountiful-ut/sdrc-masters-swim-meet-2011"</w:instrText>
      </w:r>
      <w:r>
        <w:fldChar w:fldCharType="separate"/>
      </w:r>
      <w:r>
        <w:rPr>
          <w:b/>
          <w:bCs/>
          <w:color w:val="000099"/>
          <w:sz w:val="20"/>
          <w:szCs w:val="20"/>
          <w:u w:val="single"/>
          <w:rtl w:val="0"/>
        </w:rPr>
        <w:t>Active</w:t>
      </w:r>
      <w:r>
        <w:fldChar w:fldCharType="end"/>
      </w:r>
      <w:r>
        <w:fldChar w:fldCharType="begin"/>
      </w:r>
      <w:r>
        <w:instrText>HYPERLINK "http://www.active.com/swim-meet/bountiful-ut/sdrc-masters-swim-meet-2011"</w:instrText>
      </w:r>
      <w:r>
        <w:fldChar w:fldCharType="separate"/>
      </w:r>
      <w:r>
        <w:rPr>
          <w:b/>
          <w:bCs/>
          <w:color w:val="000099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"http://www.active.com/swim-meet/bountiful-ut/sdrc-masters-swim-meet-2011"</w:instrText>
      </w:r>
      <w:r>
        <w:fldChar w:fldCharType="separate"/>
      </w:r>
      <w:r>
        <w:rPr>
          <w:b/>
          <w:bCs/>
          <w:color w:val="000099"/>
          <w:sz w:val="20"/>
          <w:szCs w:val="20"/>
          <w:u w:val="single"/>
          <w:rtl w:val="0"/>
        </w:rPr>
        <w:t>com</w:t>
      </w:r>
      <w:r>
        <w:fldChar w:fldCharType="end"/>
      </w:r>
      <w:r>
        <w:rPr>
          <w:b/>
          <w:bCs/>
          <w:sz w:val="20"/>
          <w:szCs w:val="20"/>
          <w:rtl w:val="0"/>
        </w:rPr>
        <w:t xml:space="preserve">  </w:t>
      </w:r>
      <w:r>
        <w:rPr>
          <w:sz w:val="20"/>
          <w:szCs w:val="20"/>
          <w:rtl w:val="0"/>
        </w:rPr>
        <w:t>(</w:t>
      </w:r>
      <w:r>
        <w:rPr>
          <w:sz w:val="20"/>
          <w:szCs w:val="20"/>
          <w:rtl w:val="0"/>
        </w:rPr>
        <w:t>To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register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all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applicants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must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electronically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sign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disclaimer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below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active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com</w:t>
      </w:r>
      <w:r>
        <w:rPr>
          <w:sz w:val="20"/>
          <w:szCs w:val="20"/>
          <w:rtl w:val="0"/>
        </w:rPr>
        <w:t>)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before="0" w:after="0" w:line="240" w:lineRule="auto"/>
        <w:ind w:left="0" w:right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Last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Day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to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register</w:t>
      </w:r>
      <w:r>
        <w:rPr>
          <w:b/>
          <w:bCs/>
          <w:sz w:val="20"/>
          <w:szCs w:val="20"/>
          <w:rtl w:val="0"/>
        </w:rPr>
        <w:t xml:space="preserve">: </w:t>
      </w:r>
      <w:r>
        <w:rPr>
          <w:b/>
          <w:bCs/>
          <w:sz w:val="20"/>
          <w:szCs w:val="20"/>
          <w:rtl w:val="0"/>
        </w:rPr>
        <w:t>Wednesday</w:t>
      </w:r>
      <w:r>
        <w:rPr>
          <w:b/>
          <w:bCs/>
          <w:sz w:val="20"/>
          <w:szCs w:val="20"/>
          <w:rtl w:val="0"/>
        </w:rPr>
        <w:t xml:space="preserve">, </w:t>
      </w:r>
      <w:r>
        <w:rPr>
          <w:b/>
          <w:bCs/>
          <w:sz w:val="20"/>
          <w:szCs w:val="20"/>
          <w:rtl w:val="0"/>
        </w:rPr>
        <w:t>November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7</w:t>
      </w:r>
      <w:r>
        <w:rPr>
          <w:b/>
          <w:bCs/>
          <w:sz w:val="20"/>
          <w:szCs w:val="20"/>
          <w:vertAlign w:val="superscript"/>
          <w:rtl w:val="0"/>
        </w:rPr>
        <w:t>th</w:t>
      </w:r>
      <w:r>
        <w:rPr>
          <w:b/>
          <w:bCs/>
          <w:sz w:val="20"/>
          <w:szCs w:val="20"/>
          <w:rtl w:val="0"/>
        </w:rPr>
        <w:t>, 201</w:t>
      </w:r>
      <w:r>
        <w:rPr>
          <w:b/>
          <w:bCs/>
          <w:sz w:val="20"/>
          <w:szCs w:val="20"/>
          <w:rtl w:val="0"/>
        </w:rPr>
        <w:t>2</w:t>
      </w:r>
      <w:r>
        <w:rPr>
          <w:b/>
          <w:bCs/>
          <w:sz w:val="20"/>
          <w:szCs w:val="20"/>
          <w:rtl w:val="0"/>
        </w:rPr>
        <w:t xml:space="preserve">. 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Warmup</w:t>
      </w:r>
      <w:r>
        <w:rPr>
          <w:b/>
          <w:bCs/>
          <w:sz w:val="20"/>
          <w:szCs w:val="20"/>
          <w:rtl w:val="0"/>
        </w:rPr>
        <w:t>/</w:t>
      </w:r>
      <w:r>
        <w:rPr>
          <w:b/>
          <w:bCs/>
          <w:sz w:val="20"/>
          <w:szCs w:val="20"/>
          <w:rtl w:val="0"/>
        </w:rPr>
        <w:t>Cooldown</w:t>
      </w:r>
      <w:r>
        <w:rPr>
          <w:b/>
          <w:bCs/>
          <w:sz w:val="20"/>
          <w:szCs w:val="20"/>
          <w:rtl w:val="0"/>
        </w:rPr>
        <w:t xml:space="preserve">: </w:t>
      </w:r>
      <w:r>
        <w:rPr>
          <w:sz w:val="20"/>
          <w:szCs w:val="20"/>
          <w:rtl w:val="0"/>
        </w:rPr>
        <w:t>Friday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Nov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9</w:t>
      </w:r>
      <w:r>
        <w:rPr>
          <w:sz w:val="20"/>
          <w:szCs w:val="20"/>
          <w:vertAlign w:val="superscript"/>
          <w:rtl w:val="0"/>
        </w:rPr>
        <w:t>th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warmups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start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at</w:t>
      </w:r>
      <w:r>
        <w:rPr>
          <w:sz w:val="20"/>
          <w:szCs w:val="20"/>
          <w:rtl w:val="0"/>
        </w:rPr>
        <w:t xml:space="preserve"> 6:00</w:t>
      </w:r>
      <w:r>
        <w:rPr>
          <w:sz w:val="20"/>
          <w:szCs w:val="20"/>
          <w:rtl w:val="0"/>
        </w:rPr>
        <w:t>pm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competition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begins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at</w:t>
      </w:r>
      <w:r>
        <w:rPr>
          <w:sz w:val="20"/>
          <w:szCs w:val="20"/>
          <w:rtl w:val="0"/>
        </w:rPr>
        <w:t xml:space="preserve"> 7:00</w:t>
      </w:r>
      <w:r>
        <w:rPr>
          <w:sz w:val="20"/>
          <w:szCs w:val="20"/>
          <w:rtl w:val="0"/>
        </w:rPr>
        <w:t>pm</w:t>
      </w:r>
      <w:r>
        <w:rPr>
          <w:sz w:val="20"/>
          <w:szCs w:val="20"/>
          <w:rtl w:val="0"/>
        </w:rPr>
        <w:t xml:space="preserve">.  </w:t>
      </w:r>
      <w:r>
        <w:rPr>
          <w:sz w:val="20"/>
          <w:szCs w:val="20"/>
          <w:rtl w:val="0"/>
        </w:rPr>
        <w:t>Saturday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Nov</w:t>
      </w:r>
      <w:r>
        <w:rPr>
          <w:sz w:val="20"/>
          <w:szCs w:val="20"/>
          <w:rtl w:val="0"/>
        </w:rPr>
        <w:t xml:space="preserve"> 1</w:t>
      </w:r>
      <w:r>
        <w:rPr>
          <w:sz w:val="20"/>
          <w:szCs w:val="20"/>
          <w:rtl w:val="0"/>
        </w:rPr>
        <w:t>0</w:t>
      </w:r>
      <w:r>
        <w:rPr>
          <w:sz w:val="20"/>
          <w:szCs w:val="20"/>
          <w:vertAlign w:val="superscript"/>
          <w:rtl w:val="0"/>
        </w:rPr>
        <w:t>th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warmups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start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at</w:t>
      </w:r>
      <w:r>
        <w:rPr>
          <w:sz w:val="20"/>
          <w:szCs w:val="20"/>
          <w:rtl w:val="0"/>
        </w:rPr>
        <w:t xml:space="preserve"> 8:00</w:t>
      </w:r>
      <w:r>
        <w:rPr>
          <w:sz w:val="20"/>
          <w:szCs w:val="20"/>
          <w:rtl w:val="0"/>
        </w:rPr>
        <w:t>am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competition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begins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at</w:t>
      </w:r>
      <w:r>
        <w:rPr>
          <w:sz w:val="20"/>
          <w:szCs w:val="20"/>
          <w:rtl w:val="0"/>
        </w:rPr>
        <w:t xml:space="preserve"> 9:00</w:t>
      </w:r>
      <w:r>
        <w:rPr>
          <w:sz w:val="20"/>
          <w:szCs w:val="20"/>
          <w:rtl w:val="0"/>
        </w:rPr>
        <w:t>am</w:t>
      </w:r>
      <w:r>
        <w:rPr>
          <w:sz w:val="20"/>
          <w:szCs w:val="20"/>
          <w:rtl w:val="0"/>
        </w:rPr>
        <w:t xml:space="preserve">.  </w:t>
      </w:r>
      <w:r>
        <w:rPr>
          <w:sz w:val="20"/>
          <w:szCs w:val="20"/>
          <w:rtl w:val="0"/>
        </w:rPr>
        <w:t>Cool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down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will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conducted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5 </w:t>
      </w:r>
      <w:r>
        <w:rPr>
          <w:sz w:val="20"/>
          <w:szCs w:val="20"/>
          <w:rtl w:val="0"/>
        </w:rPr>
        <w:t>lanes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north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of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bulkhead</w:t>
      </w:r>
      <w:r>
        <w:rPr>
          <w:sz w:val="20"/>
          <w:szCs w:val="20"/>
          <w:rtl w:val="0"/>
        </w:rPr>
        <w:t>.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Relays</w:t>
      </w:r>
      <w:r>
        <w:rPr>
          <w:b/>
          <w:bCs/>
          <w:sz w:val="20"/>
          <w:szCs w:val="20"/>
          <w:rtl w:val="0"/>
        </w:rPr>
        <w:t xml:space="preserve">: </w:t>
      </w:r>
      <w:r>
        <w:rPr>
          <w:sz w:val="20"/>
          <w:szCs w:val="20"/>
          <w:rtl w:val="0"/>
        </w:rPr>
        <w:t>Swimmers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must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entered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meet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swim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relays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and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must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registered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with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same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USMS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registered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club</w:t>
      </w:r>
      <w:r>
        <w:rPr>
          <w:sz w:val="20"/>
          <w:szCs w:val="20"/>
          <w:rtl w:val="0"/>
        </w:rPr>
        <w:t xml:space="preserve">.  </w:t>
      </w:r>
      <w:r>
        <w:rPr>
          <w:sz w:val="20"/>
          <w:szCs w:val="20"/>
          <w:rtl w:val="0"/>
        </w:rPr>
        <w:t>Relay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cards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may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obtained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relay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card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pickup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table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and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meet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check</w:t>
      </w:r>
      <w:r>
        <w:rPr>
          <w:sz w:val="20"/>
          <w:szCs w:val="20"/>
          <w:rtl w:val="0"/>
        </w:rPr>
        <w:t>-</w:t>
      </w:r>
      <w:r>
        <w:rPr>
          <w:sz w:val="20"/>
          <w:szCs w:val="20"/>
          <w:rtl w:val="0"/>
        </w:rPr>
        <w:t>in</w:t>
      </w:r>
      <w:r>
        <w:rPr>
          <w:sz w:val="20"/>
          <w:szCs w:val="20"/>
          <w:rtl w:val="0"/>
        </w:rPr>
        <w:t>.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sz w:val="20"/>
          <w:szCs w:val="20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 w:val="0"/>
        </w:rPr>
        <w:t>Guess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Your</w:t>
      </w:r>
      <w:r>
        <w:rPr>
          <w:b/>
          <w:bCs/>
          <w:sz w:val="20"/>
          <w:szCs w:val="20"/>
          <w:rtl w:val="0"/>
        </w:rPr>
        <w:t xml:space="preserve"> </w:t>
      </w:r>
      <w:r>
        <w:rPr>
          <w:b/>
          <w:bCs/>
          <w:sz w:val="20"/>
          <w:szCs w:val="20"/>
          <w:rtl w:val="0"/>
        </w:rPr>
        <w:t>Time</w:t>
      </w:r>
      <w:r>
        <w:rPr>
          <w:b/>
          <w:bCs/>
          <w:sz w:val="20"/>
          <w:szCs w:val="20"/>
          <w:rtl w:val="0"/>
        </w:rPr>
        <w:t xml:space="preserve">: </w:t>
      </w:r>
      <w:r>
        <w:rPr>
          <w:sz w:val="20"/>
          <w:szCs w:val="20"/>
          <w:rtl w:val="0"/>
        </w:rPr>
        <w:t>Event</w:t>
      </w:r>
      <w:r>
        <w:rPr>
          <w:sz w:val="20"/>
          <w:szCs w:val="20"/>
          <w:rtl w:val="0"/>
        </w:rPr>
        <w:t xml:space="preserve"> #4, 50 </w:t>
      </w:r>
      <w:r>
        <w:rPr>
          <w:sz w:val="20"/>
          <w:szCs w:val="20"/>
          <w:rtl w:val="0"/>
        </w:rPr>
        <w:t>Freestyle</w:t>
      </w:r>
      <w:r>
        <w:rPr>
          <w:sz w:val="20"/>
          <w:szCs w:val="20"/>
          <w:rtl w:val="0"/>
        </w:rPr>
        <w:t xml:space="preserve">: </w:t>
      </w:r>
      <w:r>
        <w:rPr>
          <w:sz w:val="20"/>
          <w:szCs w:val="20"/>
          <w:rtl w:val="0"/>
        </w:rPr>
        <w:t>Thanks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our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sponsor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Poco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Loco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male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and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female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swimmer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closest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their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seed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time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wins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swim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suit</w:t>
      </w:r>
      <w:r>
        <w:rPr>
          <w:sz w:val="20"/>
          <w:szCs w:val="20"/>
          <w:rtl w:val="0"/>
        </w:rPr>
        <w:t>.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sz w:val="20"/>
          <w:szCs w:val="20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sz w:val="20"/>
          <w:szCs w:val="20"/>
        </w:rPr>
      </w:pPr>
      <w:r>
        <w:rPr>
          <w:sz w:val="20"/>
          <w:szCs w:val="20"/>
          <w:rtl w:val="0"/>
        </w:rPr>
        <w:t>Disclaimer</w:t>
      </w:r>
      <w:r>
        <w:rPr>
          <w:sz w:val="20"/>
          <w:szCs w:val="20"/>
          <w:rtl w:val="0"/>
        </w:rPr>
        <w:t>: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sz w:val="20"/>
          <w:szCs w:val="20"/>
        </w:rPr>
      </w:pPr>
      <w:r>
        <w:rPr>
          <w:sz w:val="20"/>
          <w:szCs w:val="20"/>
          <w:rtl w:val="0"/>
        </w:rPr>
        <w:t>I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undersigned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participant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intending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legally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bound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hereby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certify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that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am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physically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fit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and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have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not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been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otherwise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informed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physician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>I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acknowledge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that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am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aware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of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all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risks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inherent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Masters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swimming</w:t>
      </w:r>
      <w:r>
        <w:rPr>
          <w:sz w:val="20"/>
          <w:szCs w:val="20"/>
          <w:rtl w:val="0"/>
        </w:rPr>
        <w:t xml:space="preserve"> (</w:t>
      </w:r>
      <w:r>
        <w:rPr>
          <w:sz w:val="20"/>
          <w:szCs w:val="20"/>
          <w:rtl w:val="0"/>
        </w:rPr>
        <w:t>training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and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competition</w:t>
      </w:r>
      <w:r>
        <w:rPr>
          <w:sz w:val="20"/>
          <w:szCs w:val="20"/>
          <w:rtl w:val="0"/>
        </w:rPr>
        <w:t xml:space="preserve">), </w:t>
      </w:r>
      <w:r>
        <w:rPr>
          <w:sz w:val="20"/>
          <w:szCs w:val="20"/>
          <w:rtl w:val="0"/>
        </w:rPr>
        <w:t>including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possible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permanent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disability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death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and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agree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assume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all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of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those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risks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>AS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CONDITION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OF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PARTICIPATION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MASTERS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SWIMMING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PROGRAM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ANY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ACTIVITIES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INCIDENT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THERETO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I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HEREBY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WAIVE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ANY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AND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ALL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RIGHTS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CLAIMS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FOR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LOSS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DAMAGES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INCLUDING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ALL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CLAIMS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FOR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LOSS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DAMAGES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CAUSED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NEGLIGENCE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ACTIVE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PASSIVE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OF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FOLLOWING</w:t>
      </w:r>
      <w:r>
        <w:rPr>
          <w:sz w:val="20"/>
          <w:szCs w:val="20"/>
          <w:rtl w:val="0"/>
        </w:rPr>
        <w:t xml:space="preserve">: </w:t>
      </w:r>
      <w:r>
        <w:rPr>
          <w:sz w:val="20"/>
          <w:szCs w:val="20"/>
          <w:rtl w:val="0"/>
        </w:rPr>
        <w:t>UNITED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STATES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MASTERS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SWIMMING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INC</w:t>
      </w:r>
      <w:r>
        <w:rPr>
          <w:sz w:val="20"/>
          <w:szCs w:val="20"/>
          <w:rtl w:val="0"/>
        </w:rPr>
        <w:t xml:space="preserve">.,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LOCAL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MASTERS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SWIMMING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COMMITTEES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CLUBS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HOST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FACILITIES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MEET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SPONSORS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MEET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COMMITTEES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OR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ANY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INDIVIDUALS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OFFICIATING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AT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MEETS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OR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SUPERVISING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SUCH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ACTIVITIES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>In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addition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I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agree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to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abide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and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governed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by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the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rules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of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USMS</w:t>
      </w:r>
      <w:r>
        <w:rPr>
          <w:sz w:val="20"/>
          <w:szCs w:val="20"/>
          <w:rtl w:val="0"/>
        </w:rPr>
        <w:t>. (</w:t>
      </w:r>
      <w:r>
        <w:rPr>
          <w:sz w:val="20"/>
          <w:szCs w:val="20"/>
          <w:rtl w:val="0"/>
        </w:rPr>
        <w:t>Rule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book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article</w:t>
      </w:r>
      <w:r>
        <w:rPr>
          <w:sz w:val="20"/>
          <w:szCs w:val="20"/>
          <w:rtl w:val="0"/>
        </w:rPr>
        <w:t xml:space="preserve"> 204.1)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sz w:val="20"/>
          <w:szCs w:val="20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sz w:val="20"/>
          <w:szCs w:val="20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  <w:rPr>
          <w:sz w:val="20"/>
          <w:szCs w:val="20"/>
        </w:rPr>
      </w:pPr>
    </w:p>
    <w:sectPr>
      <w:pgSz w:w="12240" w:h="15840"/>
      <w:pgMar w:top="742" w:right="1134" w:bottom="79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pageBreakBefore w:val="0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Heading1">
    <w:name w:val="heading 1"/>
    <w:basedOn w:val="Normal"/>
    <w:next w:val="Normal"/>
    <w:qFormat/>
    <w:rsid w:val="00EF7B96"/>
    <w:pPr>
      <w:pageBreakBefore w:val="0"/>
      <w:bidi w:val="0"/>
      <w:spacing w:before="240" w:after="60" w:lineRule="auto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pageBreakBefore w:val="0"/>
      <w:bidi w:val="0"/>
      <w:spacing w:before="240" w:after="60" w:lineRule="auto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pageBreakBefore w:val="0"/>
      <w:bidi w:val="0"/>
      <w:spacing w:before="240" w:after="60" w:lineRule="auto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pageBreakBefore w:val="0"/>
      <w:bidi w:val="0"/>
      <w:spacing w:before="240" w:after="60" w:lineRule="auto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pageBreakBefore w:val="0"/>
      <w:bidi w:val="0"/>
      <w:spacing w:before="240" w:after="60" w:lineRule="auto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pageBreakBefore w:val="0"/>
      <w:bidi w:val="0"/>
      <w:spacing w:before="240" w:after="60" w:lineRule="auto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EF7B96"/>
    <w:pPr>
      <w:pageBreakBefore w:val="0"/>
      <w:bidi w:val="0"/>
      <w:spacing w:before="480" w:after="12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pageBreakBefore w:val="0"/>
      <w:bidi w:val="0"/>
      <w:spacing w:before="360" w:after="80" w:lineRule="auto"/>
    </w:pPr>
    <w:rPr>
      <w:rFonts w:ascii="Georgia" w:eastAsia="Georgia" w:hAnsi="Georgia" w:cs="Georgia"/>
      <w:i/>
      <w:iCs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Image_0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