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7D" w:rsidRPr="00A3767D" w:rsidRDefault="00A3767D" w:rsidP="00A3767D">
      <w:pPr>
        <w:pStyle w:val="NormalWeb"/>
        <w:shd w:val="clear" w:color="auto" w:fill="FFFFFF"/>
        <w:jc w:val="center"/>
        <w:rPr>
          <w:rFonts w:ascii="Arial" w:hAnsi="Arial" w:cs="Arial"/>
          <w:color w:val="373737"/>
          <w:sz w:val="28"/>
          <w:szCs w:val="28"/>
        </w:rPr>
      </w:pPr>
      <w:r w:rsidRPr="00A3767D">
        <w:rPr>
          <w:rStyle w:val="Strong"/>
          <w:rFonts w:ascii="Arial" w:hAnsi="Arial" w:cs="Arial"/>
          <w:color w:val="373737"/>
          <w:sz w:val="28"/>
          <w:szCs w:val="28"/>
        </w:rPr>
        <w:t>2014 Swimming Order of Events:</w:t>
      </w:r>
    </w:p>
    <w:p w:rsidR="00A3767D" w:rsidRDefault="00A3767D" w:rsidP="00A3767D">
      <w:pPr>
        <w:pStyle w:val="NormalWeb"/>
        <w:shd w:val="clear" w:color="auto" w:fill="FFFFFF"/>
        <w:ind w:left="720"/>
        <w:rPr>
          <w:rFonts w:ascii="Arial" w:hAnsi="Arial" w:cs="Arial"/>
          <w:color w:val="373737"/>
        </w:rPr>
      </w:pPr>
      <w:r w:rsidRPr="00A3767D">
        <w:rPr>
          <w:rStyle w:val="Strong"/>
          <w:rFonts w:ascii="Arial" w:hAnsi="Arial" w:cs="Arial"/>
          <w:color w:val="373737"/>
        </w:rPr>
        <w:t>1)</w:t>
      </w:r>
      <w:r w:rsidRPr="00A3767D">
        <w:rPr>
          <w:rFonts w:ascii="Arial" w:hAnsi="Arial" w:cs="Arial"/>
          <w:color w:val="373737"/>
        </w:rPr>
        <w:t> 200-yard Freestyle</w:t>
      </w:r>
      <w:r>
        <w:rPr>
          <w:rFonts w:ascii="Arial" w:hAnsi="Arial" w:cs="Arial"/>
          <w:color w:val="373737"/>
        </w:rPr>
        <w:t xml:space="preserve"> (Event Code: SW020)</w:t>
      </w:r>
      <w:r w:rsidRPr="00A3767D">
        <w:rPr>
          <w:rFonts w:ascii="Arial" w:hAnsi="Arial" w:cs="Arial"/>
          <w:color w:val="373737"/>
        </w:rPr>
        <w:br/>
      </w:r>
      <w:r>
        <w:rPr>
          <w:rStyle w:val="Strong"/>
          <w:rFonts w:ascii="Arial" w:hAnsi="Arial" w:cs="Arial"/>
          <w:color w:val="373737"/>
        </w:rPr>
        <w:br/>
      </w:r>
      <w:r w:rsidRPr="00A3767D">
        <w:rPr>
          <w:rStyle w:val="Strong"/>
          <w:rFonts w:ascii="Arial" w:hAnsi="Arial" w:cs="Arial"/>
          <w:color w:val="373737"/>
        </w:rPr>
        <w:t>2)</w:t>
      </w:r>
      <w:r w:rsidRPr="00A3767D">
        <w:rPr>
          <w:rFonts w:ascii="Arial" w:hAnsi="Arial" w:cs="Arial"/>
          <w:color w:val="373737"/>
        </w:rPr>
        <w:t xml:space="preserve"> 200-yard Backstroke</w:t>
      </w:r>
      <w:r>
        <w:rPr>
          <w:rFonts w:ascii="Arial" w:hAnsi="Arial" w:cs="Arial"/>
          <w:color w:val="373737"/>
        </w:rPr>
        <w:t xml:space="preserve"> (Event Code: SW021)</w:t>
      </w:r>
      <w:r w:rsidRPr="00A3767D">
        <w:rPr>
          <w:rFonts w:ascii="Arial" w:hAnsi="Arial" w:cs="Arial"/>
          <w:color w:val="373737"/>
        </w:rPr>
        <w:br/>
      </w:r>
      <w:r>
        <w:rPr>
          <w:rStyle w:val="Strong"/>
          <w:rFonts w:ascii="Arial" w:hAnsi="Arial" w:cs="Arial"/>
          <w:color w:val="373737"/>
        </w:rPr>
        <w:br/>
      </w:r>
      <w:r w:rsidRPr="00A3767D">
        <w:rPr>
          <w:rStyle w:val="Strong"/>
          <w:rFonts w:ascii="Arial" w:hAnsi="Arial" w:cs="Arial"/>
          <w:color w:val="373737"/>
        </w:rPr>
        <w:t>3)</w:t>
      </w:r>
      <w:r w:rsidRPr="00A3767D">
        <w:rPr>
          <w:rFonts w:ascii="Arial" w:hAnsi="Arial" w:cs="Arial"/>
          <w:color w:val="373737"/>
        </w:rPr>
        <w:t xml:space="preserve"> 100-yard Individual Medley</w:t>
      </w:r>
      <w:r>
        <w:rPr>
          <w:rFonts w:ascii="Arial" w:hAnsi="Arial" w:cs="Arial"/>
          <w:color w:val="373737"/>
        </w:rPr>
        <w:t xml:space="preserve"> (Event Code: SW022)</w:t>
      </w:r>
    </w:p>
    <w:p w:rsidR="00A3767D" w:rsidRDefault="00A3767D" w:rsidP="00A3767D">
      <w:pPr>
        <w:pStyle w:val="NormalWeb"/>
        <w:shd w:val="clear" w:color="auto" w:fill="FFFFFF"/>
        <w:ind w:left="720"/>
        <w:rPr>
          <w:rFonts w:ascii="Arial" w:hAnsi="Arial" w:cs="Arial"/>
          <w:color w:val="373737"/>
        </w:rPr>
      </w:pPr>
      <w:r w:rsidRPr="00A3767D">
        <w:rPr>
          <w:rStyle w:val="Strong"/>
          <w:rFonts w:ascii="Arial" w:hAnsi="Arial" w:cs="Arial"/>
          <w:color w:val="373737"/>
        </w:rPr>
        <w:t xml:space="preserve">4) </w:t>
      </w:r>
      <w:r w:rsidRPr="00A3767D">
        <w:rPr>
          <w:rFonts w:ascii="Arial" w:hAnsi="Arial" w:cs="Arial"/>
          <w:color w:val="373737"/>
        </w:rPr>
        <w:t>50-yard Butterfly</w:t>
      </w:r>
      <w:r>
        <w:rPr>
          <w:rFonts w:ascii="Arial" w:hAnsi="Arial" w:cs="Arial"/>
          <w:color w:val="373737"/>
        </w:rPr>
        <w:t xml:space="preserve"> (Event Code: SW023)</w:t>
      </w:r>
    </w:p>
    <w:p w:rsidR="00A3767D" w:rsidRDefault="00A3767D" w:rsidP="00A3767D">
      <w:pPr>
        <w:pStyle w:val="NormalWeb"/>
        <w:shd w:val="clear" w:color="auto" w:fill="FFFFFF"/>
        <w:ind w:left="720"/>
        <w:rPr>
          <w:rFonts w:ascii="Arial" w:hAnsi="Arial" w:cs="Arial"/>
          <w:color w:val="373737"/>
        </w:rPr>
      </w:pPr>
      <w:r w:rsidRPr="00A3767D">
        <w:rPr>
          <w:rStyle w:val="Strong"/>
          <w:rFonts w:ascii="Arial" w:hAnsi="Arial" w:cs="Arial"/>
          <w:color w:val="373737"/>
        </w:rPr>
        <w:t>5)</w:t>
      </w:r>
      <w:r w:rsidRPr="00A3767D">
        <w:rPr>
          <w:rFonts w:ascii="Arial" w:hAnsi="Arial" w:cs="Arial"/>
          <w:color w:val="373737"/>
        </w:rPr>
        <w:t> 200-yard Breaststroke</w:t>
      </w:r>
      <w:r>
        <w:rPr>
          <w:rFonts w:ascii="Arial" w:hAnsi="Arial" w:cs="Arial"/>
          <w:color w:val="373737"/>
        </w:rPr>
        <w:t xml:space="preserve"> (Event Code: SW024)</w:t>
      </w:r>
    </w:p>
    <w:p w:rsidR="00A3767D" w:rsidRDefault="00A3767D" w:rsidP="00A3767D">
      <w:pPr>
        <w:pStyle w:val="NormalWeb"/>
        <w:shd w:val="clear" w:color="auto" w:fill="FFFFFF"/>
        <w:ind w:left="720"/>
        <w:rPr>
          <w:rFonts w:ascii="Arial" w:hAnsi="Arial" w:cs="Arial"/>
          <w:color w:val="373737"/>
        </w:rPr>
      </w:pPr>
      <w:r w:rsidRPr="00A3767D">
        <w:rPr>
          <w:rStyle w:val="Strong"/>
          <w:rFonts w:ascii="Arial" w:hAnsi="Arial" w:cs="Arial"/>
          <w:color w:val="373737"/>
        </w:rPr>
        <w:t xml:space="preserve">6) </w:t>
      </w:r>
      <w:r w:rsidRPr="00A3767D">
        <w:rPr>
          <w:rFonts w:ascii="Arial" w:hAnsi="Arial" w:cs="Arial"/>
          <w:color w:val="373737"/>
        </w:rPr>
        <w:t>50-yard Freestyle</w:t>
      </w:r>
      <w:r>
        <w:rPr>
          <w:rFonts w:ascii="Arial" w:hAnsi="Arial" w:cs="Arial"/>
          <w:color w:val="373737"/>
        </w:rPr>
        <w:t xml:space="preserve"> (Event Code: SW025)</w:t>
      </w:r>
    </w:p>
    <w:p w:rsidR="00A3767D" w:rsidRDefault="00A3767D" w:rsidP="00A3767D">
      <w:pPr>
        <w:pStyle w:val="NormalWeb"/>
        <w:shd w:val="clear" w:color="auto" w:fill="FFFFFF"/>
        <w:ind w:left="720"/>
        <w:rPr>
          <w:rFonts w:ascii="Arial" w:hAnsi="Arial" w:cs="Arial"/>
          <w:color w:val="373737"/>
        </w:rPr>
      </w:pPr>
      <w:r w:rsidRPr="00A3767D">
        <w:rPr>
          <w:rStyle w:val="Strong"/>
          <w:rFonts w:ascii="Arial" w:hAnsi="Arial" w:cs="Arial"/>
          <w:color w:val="373737"/>
        </w:rPr>
        <w:t xml:space="preserve">7) </w:t>
      </w:r>
      <w:r w:rsidRPr="00A3767D">
        <w:rPr>
          <w:rFonts w:ascii="Arial" w:hAnsi="Arial" w:cs="Arial"/>
          <w:color w:val="373737"/>
        </w:rPr>
        <w:t>100-yard Backstroke</w:t>
      </w:r>
      <w:r>
        <w:rPr>
          <w:rFonts w:ascii="Arial" w:hAnsi="Arial" w:cs="Arial"/>
          <w:color w:val="373737"/>
        </w:rPr>
        <w:t xml:space="preserve"> (Event Code: SW026) </w:t>
      </w:r>
    </w:p>
    <w:p w:rsidR="00A3767D" w:rsidRDefault="00A3767D" w:rsidP="00A3767D">
      <w:pPr>
        <w:pStyle w:val="NormalWeb"/>
        <w:shd w:val="clear" w:color="auto" w:fill="FFFFFF"/>
        <w:ind w:left="720"/>
        <w:rPr>
          <w:rFonts w:ascii="Arial" w:hAnsi="Arial" w:cs="Arial"/>
          <w:color w:val="373737"/>
        </w:rPr>
      </w:pPr>
      <w:r w:rsidRPr="00A3767D">
        <w:rPr>
          <w:rStyle w:val="Strong"/>
          <w:rFonts w:ascii="Arial" w:hAnsi="Arial" w:cs="Arial"/>
          <w:color w:val="373737"/>
        </w:rPr>
        <w:t xml:space="preserve">8) </w:t>
      </w:r>
      <w:r w:rsidRPr="00A3767D">
        <w:rPr>
          <w:rFonts w:ascii="Arial" w:hAnsi="Arial" w:cs="Arial"/>
          <w:color w:val="373737"/>
        </w:rPr>
        <w:t>200-yard Individual Medley</w:t>
      </w:r>
      <w:r>
        <w:rPr>
          <w:rFonts w:ascii="Arial" w:hAnsi="Arial" w:cs="Arial"/>
          <w:color w:val="373737"/>
        </w:rPr>
        <w:t xml:space="preserve"> (Event Code: SW027)</w:t>
      </w:r>
    </w:p>
    <w:p w:rsidR="00A3767D" w:rsidRDefault="00A3767D" w:rsidP="00A3767D">
      <w:pPr>
        <w:pStyle w:val="NormalWeb"/>
        <w:shd w:val="clear" w:color="auto" w:fill="FFFFFF"/>
        <w:ind w:left="720"/>
        <w:rPr>
          <w:rFonts w:ascii="Arial" w:hAnsi="Arial" w:cs="Arial"/>
          <w:color w:val="373737"/>
        </w:rPr>
      </w:pPr>
      <w:r w:rsidRPr="00A3767D">
        <w:rPr>
          <w:rStyle w:val="Strong"/>
          <w:rFonts w:ascii="Arial" w:hAnsi="Arial" w:cs="Arial"/>
          <w:color w:val="373737"/>
        </w:rPr>
        <w:t xml:space="preserve">9) </w:t>
      </w:r>
      <w:r w:rsidRPr="00A3767D">
        <w:rPr>
          <w:rFonts w:ascii="Arial" w:hAnsi="Arial" w:cs="Arial"/>
          <w:color w:val="373737"/>
        </w:rPr>
        <w:t>100-yard Butterfly</w:t>
      </w:r>
      <w:r>
        <w:rPr>
          <w:rFonts w:ascii="Arial" w:hAnsi="Arial" w:cs="Arial"/>
          <w:color w:val="373737"/>
        </w:rPr>
        <w:t xml:space="preserve"> (Event Code: SW028)</w:t>
      </w:r>
    </w:p>
    <w:p w:rsidR="00A3767D" w:rsidRDefault="00A3767D" w:rsidP="00A3767D">
      <w:pPr>
        <w:pStyle w:val="NormalWeb"/>
        <w:shd w:val="clear" w:color="auto" w:fill="FFFFFF"/>
        <w:ind w:left="720"/>
        <w:rPr>
          <w:rFonts w:ascii="Arial" w:hAnsi="Arial" w:cs="Arial"/>
          <w:color w:val="373737"/>
        </w:rPr>
      </w:pPr>
      <w:r w:rsidRPr="00A3767D">
        <w:rPr>
          <w:rStyle w:val="Strong"/>
          <w:rFonts w:ascii="Arial" w:hAnsi="Arial" w:cs="Arial"/>
          <w:color w:val="373737"/>
        </w:rPr>
        <w:t xml:space="preserve">10) </w:t>
      </w:r>
      <w:r w:rsidRPr="00A3767D">
        <w:rPr>
          <w:rFonts w:ascii="Arial" w:hAnsi="Arial" w:cs="Arial"/>
          <w:color w:val="373737"/>
        </w:rPr>
        <w:t>50-yard Breaststroke</w:t>
      </w:r>
      <w:r>
        <w:rPr>
          <w:rFonts w:ascii="Arial" w:hAnsi="Arial" w:cs="Arial"/>
          <w:color w:val="373737"/>
        </w:rPr>
        <w:t xml:space="preserve"> (Event Code: SW029)</w:t>
      </w:r>
    </w:p>
    <w:p w:rsidR="00A3767D" w:rsidRDefault="00A3767D" w:rsidP="00A3767D">
      <w:pPr>
        <w:pStyle w:val="NormalWeb"/>
        <w:shd w:val="clear" w:color="auto" w:fill="FFFFFF"/>
        <w:ind w:left="720"/>
        <w:rPr>
          <w:rFonts w:ascii="Arial" w:hAnsi="Arial" w:cs="Arial"/>
          <w:color w:val="373737"/>
        </w:rPr>
      </w:pPr>
      <w:r w:rsidRPr="00A3767D">
        <w:rPr>
          <w:rStyle w:val="Strong"/>
          <w:rFonts w:ascii="Arial" w:hAnsi="Arial" w:cs="Arial"/>
          <w:color w:val="373737"/>
        </w:rPr>
        <w:t xml:space="preserve">11) </w:t>
      </w:r>
      <w:r w:rsidRPr="00A3767D">
        <w:rPr>
          <w:rFonts w:ascii="Arial" w:hAnsi="Arial" w:cs="Arial"/>
          <w:color w:val="373737"/>
        </w:rPr>
        <w:t>100-yard Freestyle</w:t>
      </w:r>
      <w:r>
        <w:rPr>
          <w:rFonts w:ascii="Arial" w:hAnsi="Arial" w:cs="Arial"/>
          <w:color w:val="373737"/>
        </w:rPr>
        <w:t xml:space="preserve"> (Event Code: SW030) </w:t>
      </w:r>
    </w:p>
    <w:p w:rsidR="00A3767D" w:rsidRDefault="00A3767D" w:rsidP="00A3767D">
      <w:pPr>
        <w:pStyle w:val="NormalWeb"/>
        <w:shd w:val="clear" w:color="auto" w:fill="FFFFFF"/>
        <w:ind w:left="720"/>
        <w:rPr>
          <w:rFonts w:ascii="Arial" w:hAnsi="Arial" w:cs="Arial"/>
          <w:color w:val="373737"/>
        </w:rPr>
      </w:pPr>
      <w:r w:rsidRPr="00A3767D">
        <w:rPr>
          <w:rStyle w:val="Strong"/>
          <w:rFonts w:ascii="Arial" w:hAnsi="Arial" w:cs="Arial"/>
          <w:color w:val="373737"/>
        </w:rPr>
        <w:t xml:space="preserve">12) </w:t>
      </w:r>
      <w:r w:rsidRPr="00A3767D">
        <w:rPr>
          <w:rFonts w:ascii="Arial" w:hAnsi="Arial" w:cs="Arial"/>
          <w:color w:val="373737"/>
        </w:rPr>
        <w:t>50-yard Backstroke</w:t>
      </w:r>
      <w:r>
        <w:rPr>
          <w:rFonts w:ascii="Arial" w:hAnsi="Arial" w:cs="Arial"/>
          <w:color w:val="373737"/>
        </w:rPr>
        <w:t xml:space="preserve"> (Event Code: SW031)</w:t>
      </w:r>
    </w:p>
    <w:p w:rsidR="00A3767D" w:rsidRDefault="00A3767D" w:rsidP="00A3767D">
      <w:pPr>
        <w:pStyle w:val="NormalWeb"/>
        <w:shd w:val="clear" w:color="auto" w:fill="FFFFFF"/>
        <w:ind w:left="720"/>
        <w:rPr>
          <w:rFonts w:ascii="Arial" w:hAnsi="Arial" w:cs="Arial"/>
          <w:color w:val="373737"/>
        </w:rPr>
      </w:pPr>
      <w:r w:rsidRPr="00A3767D">
        <w:rPr>
          <w:rStyle w:val="Strong"/>
          <w:rFonts w:ascii="Arial" w:hAnsi="Arial" w:cs="Arial"/>
          <w:color w:val="373737"/>
        </w:rPr>
        <w:t xml:space="preserve">13) </w:t>
      </w:r>
      <w:r w:rsidRPr="00A3767D">
        <w:rPr>
          <w:rFonts w:ascii="Arial" w:hAnsi="Arial" w:cs="Arial"/>
          <w:color w:val="373737"/>
        </w:rPr>
        <w:t>100-yard Breaststroke</w:t>
      </w:r>
      <w:r>
        <w:rPr>
          <w:rFonts w:ascii="Arial" w:hAnsi="Arial" w:cs="Arial"/>
          <w:color w:val="373737"/>
        </w:rPr>
        <w:t xml:space="preserve"> (Event Code: SW032)</w:t>
      </w:r>
    </w:p>
    <w:p w:rsidR="00A3767D" w:rsidRDefault="00A3767D" w:rsidP="00A3767D">
      <w:pPr>
        <w:pStyle w:val="NormalWeb"/>
        <w:shd w:val="clear" w:color="auto" w:fill="FFFFFF"/>
        <w:ind w:left="720"/>
        <w:rPr>
          <w:rFonts w:ascii="Arial" w:hAnsi="Arial" w:cs="Arial"/>
          <w:color w:val="373737"/>
        </w:rPr>
      </w:pPr>
      <w:r w:rsidRPr="00A3767D">
        <w:rPr>
          <w:rStyle w:val="Strong"/>
          <w:rFonts w:ascii="Arial" w:hAnsi="Arial" w:cs="Arial"/>
          <w:color w:val="373737"/>
        </w:rPr>
        <w:t xml:space="preserve">14) </w:t>
      </w:r>
      <w:r w:rsidRPr="00A3767D">
        <w:rPr>
          <w:rFonts w:ascii="Arial" w:hAnsi="Arial" w:cs="Arial"/>
          <w:color w:val="373737"/>
        </w:rPr>
        <w:t>500-yard Freestyle</w:t>
      </w:r>
      <w:r>
        <w:rPr>
          <w:rFonts w:ascii="Arial" w:hAnsi="Arial" w:cs="Arial"/>
          <w:color w:val="373737"/>
        </w:rPr>
        <w:t xml:space="preserve"> (Event Code: SW033) </w:t>
      </w:r>
    </w:p>
    <w:p w:rsidR="00A3767D" w:rsidRPr="00A3767D" w:rsidRDefault="00A3767D" w:rsidP="00A3767D">
      <w:pPr>
        <w:pStyle w:val="NormalWeb"/>
        <w:shd w:val="clear" w:color="auto" w:fill="FFFFFF"/>
        <w:rPr>
          <w:rFonts w:ascii="Arial" w:hAnsi="Arial" w:cs="Arial"/>
          <w:b/>
          <w:bCs/>
          <w:color w:val="373737"/>
        </w:rPr>
      </w:pPr>
      <w:r w:rsidRPr="00A3767D">
        <w:rPr>
          <w:rFonts w:ascii="Arial" w:hAnsi="Arial" w:cs="Arial"/>
          <w:b/>
          <w:bCs/>
          <w:color w:val="373737"/>
        </w:rPr>
        <w:t xml:space="preserve">*Events will be competed in a 25-yard heated indoor pool. All events are timed finals. Swimmers may enter a maximum of six events. </w:t>
      </w:r>
    </w:p>
    <w:p w:rsidR="00196A44" w:rsidRDefault="00196A44"/>
    <w:sectPr w:rsidR="00196A44" w:rsidSect="00196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767D"/>
    <w:rsid w:val="00196A44"/>
    <w:rsid w:val="00241F58"/>
    <w:rsid w:val="00A3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767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767D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289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4219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16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669</Characters>
  <Application>Microsoft Office Word</Application>
  <DocSecurity>0</DocSecurity>
  <Lines>5</Lines>
  <Paragraphs>1</Paragraphs>
  <ScaleCrop>false</ScaleCrop>
  <Company>Microsoft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mcrimmins</dc:creator>
  <cp:lastModifiedBy>mcrimmins</cp:lastModifiedBy>
  <cp:revision>1</cp:revision>
  <dcterms:created xsi:type="dcterms:W3CDTF">2014-07-14T13:59:00Z</dcterms:created>
  <dcterms:modified xsi:type="dcterms:W3CDTF">2014-07-14T14:05:00Z</dcterms:modified>
</cp:coreProperties>
</file>